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87C" w14:textId="4091E3CC" w:rsidR="00B40D0B" w:rsidRDefault="00752D8A" w:rsidP="00E679B9">
      <w:pPr>
        <w:ind w:left="0"/>
        <w:jc w:val="center"/>
      </w:pPr>
      <w:r>
        <w:t xml:space="preserve"> </w:t>
      </w:r>
    </w:p>
    <w:p w14:paraId="65E8213B" w14:textId="77777777" w:rsidR="00B40D0B" w:rsidRPr="00F076B5" w:rsidRDefault="00B40D0B" w:rsidP="00656DF2">
      <w:pPr>
        <w:jc w:val="center"/>
        <w:rPr>
          <w:rFonts w:ascii="Lucida Sans Unicode" w:hAnsi="Lucida Sans Unicode" w:cs="Lucida Sans Unicode"/>
          <w:b/>
          <w:sz w:val="22"/>
        </w:rPr>
      </w:pPr>
    </w:p>
    <w:p w14:paraId="154FD085" w14:textId="77777777" w:rsidR="00B40D0B" w:rsidRPr="00F076B5" w:rsidRDefault="00B40D0B" w:rsidP="00656DF2">
      <w:pPr>
        <w:jc w:val="center"/>
        <w:rPr>
          <w:rFonts w:ascii="Lucida Sans Unicode" w:hAnsi="Lucida Sans Unicode" w:cs="Lucida Sans Unicode"/>
          <w:b/>
          <w:sz w:val="22"/>
        </w:rPr>
      </w:pPr>
    </w:p>
    <w:p w14:paraId="31FF2A00" w14:textId="084167F3" w:rsidR="00B40D0B" w:rsidRPr="00242D1E" w:rsidRDefault="00B40D0B" w:rsidP="00656DF2">
      <w:pPr>
        <w:jc w:val="center"/>
        <w:rPr>
          <w:rFonts w:ascii="Lucida Sans Unicode" w:hAnsi="Lucida Sans Unicode" w:cs="Lucida Sans Unicode"/>
          <w:b/>
          <w:sz w:val="22"/>
        </w:rPr>
      </w:pPr>
    </w:p>
    <w:p w14:paraId="24FB17DF" w14:textId="14E6F519" w:rsidR="00B40D0B" w:rsidRPr="00242D1E" w:rsidRDefault="00965EF8" w:rsidP="00656DF2">
      <w:pPr>
        <w:jc w:val="center"/>
        <w:rPr>
          <w:rFonts w:ascii="Lucida Sans Unicode" w:hAnsi="Lucida Sans Unicode" w:cs="Lucida Sans Unicode"/>
          <w:b/>
          <w:sz w:val="22"/>
        </w:rPr>
      </w:pPr>
      <w:r>
        <w:rPr>
          <w:noProof/>
        </w:rPr>
        <w:drawing>
          <wp:inline distT="0" distB="0" distL="0" distR="0" wp14:anchorId="7B556D56" wp14:editId="1750715C">
            <wp:extent cx="2216150" cy="742950"/>
            <wp:effectExtent l="0" t="0" r="0" b="0"/>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50" cy="742950"/>
                    </a:xfrm>
                    <a:prstGeom prst="rect">
                      <a:avLst/>
                    </a:prstGeom>
                    <a:noFill/>
                    <a:ln>
                      <a:noFill/>
                    </a:ln>
                  </pic:spPr>
                </pic:pic>
              </a:graphicData>
            </a:graphic>
          </wp:inline>
        </w:drawing>
      </w:r>
    </w:p>
    <w:p w14:paraId="4FCF7FA2" w14:textId="77777777" w:rsidR="00B40D0B" w:rsidRPr="00242D1E" w:rsidRDefault="00B40D0B" w:rsidP="00656DF2">
      <w:pPr>
        <w:jc w:val="center"/>
        <w:rPr>
          <w:rFonts w:ascii="Lucida Sans Unicode" w:hAnsi="Lucida Sans Unicode" w:cs="Lucida Sans Unicode"/>
          <w:b/>
          <w:sz w:val="22"/>
        </w:rPr>
      </w:pPr>
    </w:p>
    <w:p w14:paraId="6660377A" w14:textId="77777777" w:rsidR="00B40D0B" w:rsidRPr="00242D1E" w:rsidRDefault="00B40D0B" w:rsidP="00656DF2">
      <w:pPr>
        <w:jc w:val="center"/>
        <w:rPr>
          <w:rFonts w:ascii="Lucida Sans Unicode" w:hAnsi="Lucida Sans Unicode" w:cs="Lucida Sans Unicode"/>
          <w:b/>
          <w:sz w:val="22"/>
        </w:rPr>
      </w:pPr>
    </w:p>
    <w:p w14:paraId="089CF3AC" w14:textId="77777777" w:rsidR="00B40D0B" w:rsidRPr="00242D1E" w:rsidRDefault="00B40D0B" w:rsidP="00656DF2">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i/>
          <w:iCs/>
          <w:sz w:val="22"/>
        </w:rPr>
      </w:pPr>
    </w:p>
    <w:p w14:paraId="083CC503" w14:textId="19307CC1" w:rsidR="00B40D0B" w:rsidRDefault="00ED06D0" w:rsidP="00656DF2">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i/>
          <w:iCs/>
          <w:sz w:val="22"/>
        </w:rPr>
      </w:pPr>
      <w:r w:rsidRPr="00242D1E">
        <w:rPr>
          <w:rFonts w:ascii="Lucida Sans Unicode" w:hAnsi="Lucida Sans Unicode" w:cs="Lucida Sans Unicode"/>
          <w:b/>
          <w:i/>
          <w:iCs/>
          <w:sz w:val="22"/>
        </w:rPr>
        <w:t xml:space="preserve">National </w:t>
      </w:r>
      <w:r w:rsidR="00B40D0B" w:rsidRPr="00242D1E">
        <w:rPr>
          <w:rFonts w:ascii="Lucida Sans Unicode" w:hAnsi="Lucida Sans Unicode" w:cs="Lucida Sans Unicode"/>
          <w:b/>
          <w:i/>
          <w:iCs/>
          <w:sz w:val="22"/>
        </w:rPr>
        <w:t>Framework</w:t>
      </w:r>
      <w:r w:rsidRPr="00242D1E">
        <w:rPr>
          <w:rFonts w:ascii="Lucida Sans Unicode" w:hAnsi="Lucida Sans Unicode" w:cs="Lucida Sans Unicode"/>
          <w:b/>
          <w:i/>
          <w:iCs/>
          <w:sz w:val="22"/>
        </w:rPr>
        <w:t xml:space="preserve"> for Ethical Behaviour and Integrity in Basketball</w:t>
      </w:r>
      <w:r w:rsidR="006B646F">
        <w:rPr>
          <w:rFonts w:ascii="Lucida Sans Unicode" w:hAnsi="Lucida Sans Unicode" w:cs="Lucida Sans Unicode"/>
          <w:b/>
          <w:i/>
          <w:iCs/>
          <w:sz w:val="22"/>
        </w:rPr>
        <w:t xml:space="preserve"> – Appendix </w:t>
      </w:r>
      <w:r w:rsidR="00BE1D40">
        <w:rPr>
          <w:rFonts w:ascii="Lucida Sans Unicode" w:hAnsi="Lucida Sans Unicode" w:cs="Lucida Sans Unicode"/>
          <w:b/>
          <w:i/>
          <w:iCs/>
          <w:sz w:val="22"/>
        </w:rPr>
        <w:t>5</w:t>
      </w:r>
    </w:p>
    <w:p w14:paraId="24B24631" w14:textId="063C567A" w:rsidR="00CF7950" w:rsidRPr="006B646F" w:rsidRDefault="006B646F" w:rsidP="00656DF2">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i/>
          <w:iCs/>
          <w:sz w:val="28"/>
          <w:szCs w:val="28"/>
        </w:rPr>
      </w:pPr>
      <w:r w:rsidRPr="006B646F">
        <w:rPr>
          <w:rFonts w:ascii="Lucida Sans Unicode" w:hAnsi="Lucida Sans Unicode" w:cs="Lucida Sans Unicode"/>
          <w:b/>
          <w:i/>
          <w:iCs/>
          <w:sz w:val="28"/>
          <w:szCs w:val="28"/>
        </w:rPr>
        <w:t>Member Protection Policy</w:t>
      </w:r>
    </w:p>
    <w:p w14:paraId="3062021F" w14:textId="77777777" w:rsidR="00B40D0B" w:rsidRPr="00242D1E" w:rsidRDefault="00B40D0B" w:rsidP="00656DF2">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i/>
          <w:iCs/>
          <w:sz w:val="22"/>
        </w:rPr>
      </w:pPr>
    </w:p>
    <w:p w14:paraId="3AF81B5B" w14:textId="77777777" w:rsidR="00B40D0B" w:rsidRPr="00242D1E" w:rsidRDefault="00B40D0B" w:rsidP="00656DF2">
      <w:pPr>
        <w:jc w:val="center"/>
        <w:rPr>
          <w:rFonts w:ascii="Lucida Sans Unicode" w:hAnsi="Lucida Sans Unicode" w:cs="Lucida Sans Unicode"/>
          <w:b/>
          <w:sz w:val="22"/>
        </w:rPr>
      </w:pPr>
    </w:p>
    <w:p w14:paraId="5B3E3F75" w14:textId="77777777" w:rsidR="00B40D0B" w:rsidRPr="00242D1E" w:rsidRDefault="00B40D0B" w:rsidP="00656DF2">
      <w:pPr>
        <w:jc w:val="center"/>
        <w:rPr>
          <w:rFonts w:ascii="Lucida Sans Unicode" w:hAnsi="Lucida Sans Unicode" w:cs="Lucida Sans Unicode"/>
          <w:b/>
          <w:sz w:val="22"/>
        </w:rPr>
      </w:pPr>
    </w:p>
    <w:p w14:paraId="7E155DB1" w14:textId="77777777" w:rsidR="00B40D0B" w:rsidRPr="00242D1E" w:rsidRDefault="00B40D0B" w:rsidP="00656DF2">
      <w:pPr>
        <w:jc w:val="center"/>
        <w:rPr>
          <w:rFonts w:ascii="Lucida Sans Unicode" w:hAnsi="Lucida Sans Unicode" w:cs="Lucida Sans Unicode"/>
          <w:b/>
          <w:sz w:val="22"/>
        </w:rPr>
      </w:pPr>
    </w:p>
    <w:p w14:paraId="14B8489D" w14:textId="77777777" w:rsidR="00B40D0B" w:rsidRPr="00242D1E" w:rsidRDefault="00B40D0B" w:rsidP="00656DF2">
      <w:pPr>
        <w:jc w:val="center"/>
        <w:rPr>
          <w:rFonts w:ascii="Lucida Sans Unicode" w:hAnsi="Lucida Sans Unicode" w:cs="Lucida Sans Unicode"/>
          <w:b/>
          <w:sz w:val="22"/>
        </w:rPr>
      </w:pPr>
    </w:p>
    <w:p w14:paraId="7CC66581" w14:textId="77777777" w:rsidR="00B40D0B" w:rsidRPr="00242D1E" w:rsidRDefault="00B40D0B" w:rsidP="00656DF2">
      <w:pPr>
        <w:jc w:val="center"/>
        <w:rPr>
          <w:rFonts w:ascii="Lucida Sans Unicode" w:hAnsi="Lucida Sans Unicode" w:cs="Lucida Sans Unicode"/>
          <w:b/>
          <w:sz w:val="22"/>
        </w:rPr>
      </w:pPr>
    </w:p>
    <w:p w14:paraId="62310816" w14:textId="77777777" w:rsidR="00B40D0B" w:rsidRPr="00242D1E" w:rsidRDefault="00B40D0B" w:rsidP="00656DF2">
      <w:pPr>
        <w:jc w:val="center"/>
        <w:rPr>
          <w:rFonts w:ascii="Lucida Sans Unicode" w:hAnsi="Lucida Sans Unicode" w:cs="Lucida Sans Unicode"/>
          <w:b/>
          <w:sz w:val="22"/>
        </w:rPr>
      </w:pPr>
    </w:p>
    <w:p w14:paraId="0E102882" w14:textId="684AAA11" w:rsidR="00B40D0B" w:rsidRPr="00242D1E" w:rsidRDefault="00B40D0B" w:rsidP="00656DF2">
      <w:pPr>
        <w:jc w:val="center"/>
        <w:rPr>
          <w:rFonts w:ascii="Lucida Sans Unicode" w:hAnsi="Lucida Sans Unicode" w:cs="Lucida Sans Unicode"/>
          <w:b/>
          <w:sz w:val="22"/>
        </w:rPr>
      </w:pPr>
      <w:r w:rsidRPr="00242D1E">
        <w:rPr>
          <w:rFonts w:ascii="Lucida Sans Unicode" w:hAnsi="Lucida Sans Unicode" w:cs="Lucida Sans Unicode"/>
          <w:b/>
          <w:sz w:val="22"/>
        </w:rPr>
        <w:t>Date adopted by BA Board</w:t>
      </w:r>
      <w:r w:rsidRPr="00242D1E">
        <w:rPr>
          <w:rFonts w:ascii="Lucida Sans Unicode" w:hAnsi="Lucida Sans Unicode" w:cs="Lucida Sans Unicode"/>
          <w:b/>
          <w:sz w:val="22"/>
        </w:rPr>
        <w:tab/>
      </w:r>
      <w:r w:rsidRPr="00242D1E">
        <w:rPr>
          <w:rFonts w:ascii="Lucida Sans Unicode" w:hAnsi="Lucida Sans Unicode" w:cs="Lucida Sans Unicode"/>
          <w:b/>
          <w:sz w:val="22"/>
        </w:rPr>
        <w:tab/>
      </w:r>
      <w:r w:rsidR="00911483">
        <w:rPr>
          <w:rFonts w:ascii="Lucida Sans Unicode" w:hAnsi="Lucida Sans Unicode" w:cs="Lucida Sans Unicode"/>
          <w:b/>
          <w:sz w:val="22"/>
        </w:rPr>
        <w:t>2 December 2022</w:t>
      </w:r>
    </w:p>
    <w:p w14:paraId="1CEEC803" w14:textId="77777777" w:rsidR="00B40D0B" w:rsidRPr="00242D1E" w:rsidRDefault="00B40D0B" w:rsidP="00656DF2">
      <w:pPr>
        <w:jc w:val="center"/>
        <w:rPr>
          <w:rFonts w:ascii="Lucida Sans Unicode" w:hAnsi="Lucida Sans Unicode" w:cs="Lucida Sans Unicode"/>
          <w:b/>
          <w:sz w:val="22"/>
        </w:rPr>
      </w:pPr>
    </w:p>
    <w:p w14:paraId="0F7BEB31" w14:textId="6433F42D" w:rsidR="00B40D0B" w:rsidRPr="00242D1E" w:rsidRDefault="00B40D0B" w:rsidP="00656DF2">
      <w:pPr>
        <w:jc w:val="center"/>
        <w:rPr>
          <w:rFonts w:ascii="Lucida Sans Unicode" w:hAnsi="Lucida Sans Unicode" w:cs="Lucida Sans Unicode"/>
          <w:b/>
          <w:sz w:val="22"/>
        </w:rPr>
      </w:pPr>
      <w:r w:rsidRPr="00242D1E">
        <w:rPr>
          <w:rFonts w:ascii="Lucida Sans Unicode" w:hAnsi="Lucida Sans Unicode" w:cs="Lucida Sans Unicode"/>
          <w:b/>
          <w:sz w:val="22"/>
        </w:rPr>
        <w:t>Date Effective</w:t>
      </w:r>
      <w:r w:rsidRPr="00242D1E">
        <w:rPr>
          <w:rFonts w:ascii="Lucida Sans Unicode" w:hAnsi="Lucida Sans Unicode" w:cs="Lucida Sans Unicode"/>
          <w:b/>
          <w:sz w:val="22"/>
        </w:rPr>
        <w:tab/>
      </w:r>
      <w:r w:rsidRPr="00242D1E">
        <w:rPr>
          <w:rFonts w:ascii="Lucida Sans Unicode" w:hAnsi="Lucida Sans Unicode" w:cs="Lucida Sans Unicode"/>
          <w:b/>
          <w:sz w:val="22"/>
        </w:rPr>
        <w:tab/>
      </w:r>
      <w:r w:rsidRPr="00242D1E">
        <w:rPr>
          <w:rFonts w:ascii="Lucida Sans Unicode" w:hAnsi="Lucida Sans Unicode" w:cs="Lucida Sans Unicode"/>
          <w:b/>
          <w:sz w:val="22"/>
        </w:rPr>
        <w:tab/>
      </w:r>
      <w:r w:rsidR="00911483">
        <w:rPr>
          <w:rFonts w:ascii="Lucida Sans Unicode" w:hAnsi="Lucida Sans Unicode" w:cs="Lucida Sans Unicode"/>
          <w:b/>
          <w:sz w:val="22"/>
        </w:rPr>
        <w:t>1 January 2023</w:t>
      </w:r>
    </w:p>
    <w:p w14:paraId="3A5AB9BD" w14:textId="77777777" w:rsidR="0074768C" w:rsidRPr="00242D1E" w:rsidRDefault="00B40D0B" w:rsidP="00656DF2">
      <w:pPr>
        <w:jc w:val="both"/>
        <w:rPr>
          <w:rFonts w:ascii="Lucida Sans Unicode" w:hAnsi="Lucida Sans Unicode" w:cs="Lucida Sans Unicode"/>
          <w:b/>
          <w:sz w:val="22"/>
        </w:rPr>
        <w:sectPr w:rsidR="0074768C" w:rsidRPr="00242D1E" w:rsidSect="0074768C">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pgNumType w:fmt="lowerRoman" w:start="1"/>
          <w:cols w:space="708"/>
          <w:docGrid w:linePitch="360"/>
        </w:sectPr>
      </w:pPr>
      <w:r w:rsidRPr="00242D1E">
        <w:rPr>
          <w:rFonts w:ascii="Lucida Sans Unicode" w:hAnsi="Lucida Sans Unicode" w:cs="Lucida Sans Unicode"/>
          <w:b/>
          <w:sz w:val="22"/>
        </w:rPr>
        <w:br w:type="page"/>
      </w:r>
    </w:p>
    <w:p w14:paraId="1FFA70F3" w14:textId="4D225D1B" w:rsidR="00B40D0B" w:rsidRPr="00242D1E" w:rsidRDefault="00B40D0B" w:rsidP="00E679B9">
      <w:pPr>
        <w:ind w:left="0"/>
        <w:jc w:val="both"/>
        <w:rPr>
          <w:rFonts w:ascii="Lucida Sans Unicode" w:hAnsi="Lucida Sans Unicode" w:cs="Lucida Sans Unicode"/>
          <w:b/>
          <w:sz w:val="22"/>
        </w:rPr>
      </w:pPr>
    </w:p>
    <w:sdt>
      <w:sdtPr>
        <w:rPr>
          <w:rFonts w:ascii="Calibri" w:eastAsia="Calibri" w:hAnsi="Calibri" w:cs="Times New Roman"/>
          <w:b w:val="0"/>
          <w:bCs w:val="0"/>
          <w:color w:val="auto"/>
          <w:sz w:val="24"/>
          <w:szCs w:val="22"/>
          <w:lang w:val="en-AU"/>
        </w:rPr>
        <w:id w:val="1598979936"/>
        <w:docPartObj>
          <w:docPartGallery w:val="Table of Contents"/>
          <w:docPartUnique/>
        </w:docPartObj>
      </w:sdtPr>
      <w:sdtEndPr>
        <w:rPr>
          <w:noProof/>
        </w:rPr>
      </w:sdtEndPr>
      <w:sdtContent>
        <w:p w14:paraId="20D077D2" w14:textId="1DDC8356" w:rsidR="00774030" w:rsidRDefault="00774030" w:rsidP="001A318F">
          <w:pPr>
            <w:pStyle w:val="TOCHeading"/>
            <w:ind w:left="0"/>
          </w:pPr>
          <w:r>
            <w:t>Contents</w:t>
          </w:r>
        </w:p>
        <w:p w14:paraId="0A3249ED" w14:textId="726895E0" w:rsidR="001A318F" w:rsidRDefault="00774030" w:rsidP="001A318F">
          <w:pPr>
            <w:pStyle w:val="TOC1"/>
            <w:rPr>
              <w:rFonts w:eastAsiaTheme="minorEastAsia" w:cstheme="minorBidi"/>
              <w:noProof/>
              <w:sz w:val="22"/>
              <w:szCs w:val="22"/>
              <w:lang w:eastAsia="en-AU"/>
            </w:rPr>
          </w:pPr>
          <w:r>
            <w:fldChar w:fldCharType="begin"/>
          </w:r>
          <w:r>
            <w:instrText xml:space="preserve"> TOC \o "1-3" \h \z \u </w:instrText>
          </w:r>
          <w:r>
            <w:fldChar w:fldCharType="separate"/>
          </w:r>
          <w:hyperlink w:anchor="_Toc106873767" w:history="1">
            <w:r w:rsidR="001A318F" w:rsidRPr="00821593">
              <w:rPr>
                <w:rStyle w:val="Hyperlink"/>
                <w:noProof/>
              </w:rPr>
              <w:t>SUMMARY</w:t>
            </w:r>
            <w:r w:rsidR="001A318F">
              <w:rPr>
                <w:noProof/>
                <w:webHidden/>
              </w:rPr>
              <w:tab/>
            </w:r>
            <w:r w:rsidR="001A318F">
              <w:rPr>
                <w:noProof/>
                <w:webHidden/>
              </w:rPr>
              <w:fldChar w:fldCharType="begin"/>
            </w:r>
            <w:r w:rsidR="001A318F">
              <w:rPr>
                <w:noProof/>
                <w:webHidden/>
              </w:rPr>
              <w:instrText xml:space="preserve"> PAGEREF _Toc106873767 \h </w:instrText>
            </w:r>
            <w:r w:rsidR="001A318F">
              <w:rPr>
                <w:noProof/>
                <w:webHidden/>
              </w:rPr>
            </w:r>
            <w:r w:rsidR="001A318F">
              <w:rPr>
                <w:noProof/>
                <w:webHidden/>
              </w:rPr>
              <w:fldChar w:fldCharType="separate"/>
            </w:r>
            <w:r w:rsidR="001A318F">
              <w:rPr>
                <w:noProof/>
                <w:webHidden/>
              </w:rPr>
              <w:t>i</w:t>
            </w:r>
            <w:r w:rsidR="001A318F">
              <w:rPr>
                <w:noProof/>
                <w:webHidden/>
              </w:rPr>
              <w:fldChar w:fldCharType="end"/>
            </w:r>
          </w:hyperlink>
        </w:p>
        <w:p w14:paraId="464AB9E0" w14:textId="62638391" w:rsidR="001A318F" w:rsidRDefault="00000000" w:rsidP="001A318F">
          <w:pPr>
            <w:pStyle w:val="TOC1"/>
            <w:rPr>
              <w:rFonts w:eastAsiaTheme="minorEastAsia" w:cstheme="minorBidi"/>
              <w:noProof/>
              <w:sz w:val="22"/>
              <w:szCs w:val="22"/>
              <w:lang w:eastAsia="en-AU"/>
            </w:rPr>
          </w:pPr>
          <w:hyperlink w:anchor="_Toc106873768" w:history="1">
            <w:r w:rsidR="001A318F" w:rsidRPr="00821593">
              <w:rPr>
                <w:rStyle w:val="Hyperlink"/>
                <w:noProof/>
              </w:rPr>
              <w:t>1.</w:t>
            </w:r>
            <w:r w:rsidR="001A318F">
              <w:rPr>
                <w:rFonts w:eastAsiaTheme="minorEastAsia" w:cstheme="minorBidi"/>
                <w:noProof/>
                <w:sz w:val="22"/>
                <w:szCs w:val="22"/>
                <w:lang w:eastAsia="en-AU"/>
              </w:rPr>
              <w:tab/>
            </w:r>
            <w:r w:rsidR="001A318F" w:rsidRPr="00821593">
              <w:rPr>
                <w:rStyle w:val="Hyperlink"/>
                <w:noProof/>
              </w:rPr>
              <w:t>Definitions</w:t>
            </w:r>
            <w:r w:rsidR="001A318F">
              <w:rPr>
                <w:noProof/>
                <w:webHidden/>
              </w:rPr>
              <w:tab/>
            </w:r>
            <w:r w:rsidR="001A318F">
              <w:rPr>
                <w:noProof/>
                <w:webHidden/>
              </w:rPr>
              <w:fldChar w:fldCharType="begin"/>
            </w:r>
            <w:r w:rsidR="001A318F">
              <w:rPr>
                <w:noProof/>
                <w:webHidden/>
              </w:rPr>
              <w:instrText xml:space="preserve"> PAGEREF _Toc106873768 \h </w:instrText>
            </w:r>
            <w:r w:rsidR="001A318F">
              <w:rPr>
                <w:noProof/>
                <w:webHidden/>
              </w:rPr>
            </w:r>
            <w:r w:rsidR="001A318F">
              <w:rPr>
                <w:noProof/>
                <w:webHidden/>
              </w:rPr>
              <w:fldChar w:fldCharType="separate"/>
            </w:r>
            <w:r w:rsidR="001A318F">
              <w:rPr>
                <w:noProof/>
                <w:webHidden/>
              </w:rPr>
              <w:t>1</w:t>
            </w:r>
            <w:r w:rsidR="001A318F">
              <w:rPr>
                <w:noProof/>
                <w:webHidden/>
              </w:rPr>
              <w:fldChar w:fldCharType="end"/>
            </w:r>
          </w:hyperlink>
        </w:p>
        <w:p w14:paraId="3BC9A9BB" w14:textId="1475B4E4" w:rsidR="001A318F" w:rsidRDefault="00000000" w:rsidP="001A318F">
          <w:pPr>
            <w:pStyle w:val="TOC1"/>
            <w:rPr>
              <w:rFonts w:eastAsiaTheme="minorEastAsia" w:cstheme="minorBidi"/>
              <w:noProof/>
              <w:sz w:val="22"/>
              <w:szCs w:val="22"/>
              <w:lang w:eastAsia="en-AU"/>
            </w:rPr>
          </w:pPr>
          <w:hyperlink w:anchor="_Toc106873769" w:history="1">
            <w:r w:rsidR="001A318F" w:rsidRPr="00821593">
              <w:rPr>
                <w:rStyle w:val="Hyperlink"/>
                <w:noProof/>
              </w:rPr>
              <w:t>2.</w:t>
            </w:r>
            <w:r w:rsidR="001A318F">
              <w:rPr>
                <w:rFonts w:eastAsiaTheme="minorEastAsia" w:cstheme="minorBidi"/>
                <w:noProof/>
                <w:sz w:val="22"/>
                <w:szCs w:val="22"/>
                <w:lang w:eastAsia="en-AU"/>
              </w:rPr>
              <w:tab/>
            </w:r>
            <w:r w:rsidR="001A318F" w:rsidRPr="00821593">
              <w:rPr>
                <w:rStyle w:val="Hyperlink"/>
                <w:noProof/>
              </w:rPr>
              <w:t>Jurisdiction</w:t>
            </w:r>
            <w:r w:rsidR="001A318F">
              <w:rPr>
                <w:noProof/>
                <w:webHidden/>
              </w:rPr>
              <w:tab/>
            </w:r>
            <w:r w:rsidR="001A318F">
              <w:rPr>
                <w:noProof/>
                <w:webHidden/>
              </w:rPr>
              <w:fldChar w:fldCharType="begin"/>
            </w:r>
            <w:r w:rsidR="001A318F">
              <w:rPr>
                <w:noProof/>
                <w:webHidden/>
              </w:rPr>
              <w:instrText xml:space="preserve"> PAGEREF _Toc106873769 \h </w:instrText>
            </w:r>
            <w:r w:rsidR="001A318F">
              <w:rPr>
                <w:noProof/>
                <w:webHidden/>
              </w:rPr>
            </w:r>
            <w:r w:rsidR="001A318F">
              <w:rPr>
                <w:noProof/>
                <w:webHidden/>
              </w:rPr>
              <w:fldChar w:fldCharType="separate"/>
            </w:r>
            <w:r w:rsidR="001A318F">
              <w:rPr>
                <w:noProof/>
                <w:webHidden/>
              </w:rPr>
              <w:t>2</w:t>
            </w:r>
            <w:r w:rsidR="001A318F">
              <w:rPr>
                <w:noProof/>
                <w:webHidden/>
              </w:rPr>
              <w:fldChar w:fldCharType="end"/>
            </w:r>
          </w:hyperlink>
        </w:p>
        <w:p w14:paraId="42813F3A" w14:textId="3384F16F" w:rsidR="001A318F" w:rsidRDefault="00000000" w:rsidP="001A318F">
          <w:pPr>
            <w:pStyle w:val="TOC1"/>
            <w:rPr>
              <w:rFonts w:eastAsiaTheme="minorEastAsia" w:cstheme="minorBidi"/>
              <w:noProof/>
              <w:sz w:val="22"/>
              <w:szCs w:val="22"/>
              <w:lang w:eastAsia="en-AU"/>
            </w:rPr>
          </w:pPr>
          <w:hyperlink w:anchor="_Toc106873770" w:history="1">
            <w:r w:rsidR="001A318F" w:rsidRPr="00821593">
              <w:rPr>
                <w:rStyle w:val="Hyperlink"/>
                <w:noProof/>
              </w:rPr>
              <w:t>3</w:t>
            </w:r>
            <w:r w:rsidR="001A318F">
              <w:rPr>
                <w:rFonts w:eastAsiaTheme="minorEastAsia" w:cstheme="minorBidi"/>
                <w:noProof/>
                <w:sz w:val="22"/>
                <w:szCs w:val="22"/>
                <w:lang w:eastAsia="en-AU"/>
              </w:rPr>
              <w:tab/>
            </w:r>
            <w:r w:rsidR="001A318F" w:rsidRPr="00821593">
              <w:rPr>
                <w:rStyle w:val="Hyperlink"/>
                <w:noProof/>
              </w:rPr>
              <w:t>Prohibited Conduct</w:t>
            </w:r>
            <w:r w:rsidR="001A318F">
              <w:rPr>
                <w:noProof/>
                <w:webHidden/>
              </w:rPr>
              <w:tab/>
            </w:r>
            <w:r w:rsidR="001A318F">
              <w:rPr>
                <w:noProof/>
                <w:webHidden/>
              </w:rPr>
              <w:fldChar w:fldCharType="begin"/>
            </w:r>
            <w:r w:rsidR="001A318F">
              <w:rPr>
                <w:noProof/>
                <w:webHidden/>
              </w:rPr>
              <w:instrText xml:space="preserve"> PAGEREF _Toc106873770 \h </w:instrText>
            </w:r>
            <w:r w:rsidR="001A318F">
              <w:rPr>
                <w:noProof/>
                <w:webHidden/>
              </w:rPr>
            </w:r>
            <w:r w:rsidR="001A318F">
              <w:rPr>
                <w:noProof/>
                <w:webHidden/>
              </w:rPr>
              <w:fldChar w:fldCharType="separate"/>
            </w:r>
            <w:r w:rsidR="001A318F">
              <w:rPr>
                <w:noProof/>
                <w:webHidden/>
              </w:rPr>
              <w:t>3</w:t>
            </w:r>
            <w:r w:rsidR="001A318F">
              <w:rPr>
                <w:noProof/>
                <w:webHidden/>
              </w:rPr>
              <w:fldChar w:fldCharType="end"/>
            </w:r>
          </w:hyperlink>
        </w:p>
        <w:p w14:paraId="73637B2B" w14:textId="2D7815F0" w:rsidR="001A318F" w:rsidRDefault="00000000" w:rsidP="001A318F">
          <w:pPr>
            <w:pStyle w:val="TOC1"/>
            <w:rPr>
              <w:rFonts w:eastAsiaTheme="minorEastAsia" w:cstheme="minorBidi"/>
              <w:noProof/>
              <w:sz w:val="22"/>
              <w:szCs w:val="22"/>
              <w:lang w:eastAsia="en-AU"/>
            </w:rPr>
          </w:pPr>
          <w:hyperlink w:anchor="_Toc106873771" w:history="1">
            <w:r w:rsidR="001A318F" w:rsidRPr="00821593">
              <w:rPr>
                <w:rStyle w:val="Hyperlink"/>
                <w:noProof/>
              </w:rPr>
              <w:t>4</w:t>
            </w:r>
            <w:r w:rsidR="001A318F">
              <w:rPr>
                <w:rFonts w:eastAsiaTheme="minorEastAsia" w:cstheme="minorBidi"/>
                <w:noProof/>
                <w:sz w:val="22"/>
                <w:szCs w:val="22"/>
                <w:lang w:eastAsia="en-AU"/>
              </w:rPr>
              <w:tab/>
            </w:r>
            <w:r w:rsidR="001A318F" w:rsidRPr="00821593">
              <w:rPr>
                <w:rStyle w:val="Hyperlink"/>
                <w:noProof/>
              </w:rPr>
              <w:t>Complaints Policy</w:t>
            </w:r>
            <w:r w:rsidR="001A318F">
              <w:rPr>
                <w:noProof/>
                <w:webHidden/>
              </w:rPr>
              <w:tab/>
            </w:r>
            <w:r w:rsidR="001A318F">
              <w:rPr>
                <w:noProof/>
                <w:webHidden/>
              </w:rPr>
              <w:fldChar w:fldCharType="begin"/>
            </w:r>
            <w:r w:rsidR="001A318F">
              <w:rPr>
                <w:noProof/>
                <w:webHidden/>
              </w:rPr>
              <w:instrText xml:space="preserve"> PAGEREF _Toc106873771 \h </w:instrText>
            </w:r>
            <w:r w:rsidR="001A318F">
              <w:rPr>
                <w:noProof/>
                <w:webHidden/>
              </w:rPr>
            </w:r>
            <w:r w:rsidR="001A318F">
              <w:rPr>
                <w:noProof/>
                <w:webHidden/>
              </w:rPr>
              <w:fldChar w:fldCharType="separate"/>
            </w:r>
            <w:r w:rsidR="001A318F">
              <w:rPr>
                <w:noProof/>
                <w:webHidden/>
              </w:rPr>
              <w:t>3</w:t>
            </w:r>
            <w:r w:rsidR="001A318F">
              <w:rPr>
                <w:noProof/>
                <w:webHidden/>
              </w:rPr>
              <w:fldChar w:fldCharType="end"/>
            </w:r>
          </w:hyperlink>
        </w:p>
        <w:p w14:paraId="4A791E6D" w14:textId="7818A3CF" w:rsidR="001A318F" w:rsidRDefault="00000000" w:rsidP="001A318F">
          <w:pPr>
            <w:pStyle w:val="TOC1"/>
            <w:rPr>
              <w:rFonts w:eastAsiaTheme="minorEastAsia" w:cstheme="minorBidi"/>
              <w:noProof/>
              <w:sz w:val="22"/>
              <w:szCs w:val="22"/>
              <w:lang w:eastAsia="en-AU"/>
            </w:rPr>
          </w:pPr>
          <w:hyperlink w:anchor="_Toc106873772" w:history="1">
            <w:r w:rsidR="001A318F" w:rsidRPr="00821593">
              <w:rPr>
                <w:rStyle w:val="Hyperlink"/>
                <w:rFonts w:ascii="Calibri" w:hAnsi="Calibri"/>
                <w:noProof/>
              </w:rPr>
              <w:t>SCHEDULE 1: EXAMPLES OF PROHIBITED CONDUCT</w:t>
            </w:r>
            <w:r w:rsidR="001A318F">
              <w:rPr>
                <w:noProof/>
                <w:webHidden/>
              </w:rPr>
              <w:tab/>
            </w:r>
            <w:r w:rsidR="001A318F">
              <w:rPr>
                <w:noProof/>
                <w:webHidden/>
              </w:rPr>
              <w:fldChar w:fldCharType="begin"/>
            </w:r>
            <w:r w:rsidR="001A318F">
              <w:rPr>
                <w:noProof/>
                <w:webHidden/>
              </w:rPr>
              <w:instrText xml:space="preserve"> PAGEREF _Toc106873772 \h </w:instrText>
            </w:r>
            <w:r w:rsidR="001A318F">
              <w:rPr>
                <w:noProof/>
                <w:webHidden/>
              </w:rPr>
            </w:r>
            <w:r w:rsidR="001A318F">
              <w:rPr>
                <w:noProof/>
                <w:webHidden/>
              </w:rPr>
              <w:fldChar w:fldCharType="separate"/>
            </w:r>
            <w:r w:rsidR="001A318F">
              <w:rPr>
                <w:noProof/>
                <w:webHidden/>
              </w:rPr>
              <w:t>4</w:t>
            </w:r>
            <w:r w:rsidR="001A318F">
              <w:rPr>
                <w:noProof/>
                <w:webHidden/>
              </w:rPr>
              <w:fldChar w:fldCharType="end"/>
            </w:r>
          </w:hyperlink>
        </w:p>
        <w:p w14:paraId="78916CC2" w14:textId="2391148A" w:rsidR="00774030" w:rsidRDefault="00774030">
          <w:r>
            <w:rPr>
              <w:b/>
              <w:bCs/>
              <w:noProof/>
            </w:rPr>
            <w:fldChar w:fldCharType="end"/>
          </w:r>
        </w:p>
      </w:sdtContent>
    </w:sdt>
    <w:p w14:paraId="3FEC7FEA" w14:textId="3C5914F5" w:rsidR="004A48A5" w:rsidRPr="004A48A5" w:rsidRDefault="00EB2E8B" w:rsidP="001A318F">
      <w:pPr>
        <w:rPr>
          <w:rFonts w:asciiTheme="minorHAnsi" w:hAnsiTheme="minorHAnsi" w:cs="Lucida Sans Unicode"/>
          <w:b/>
          <w:szCs w:val="24"/>
        </w:rPr>
        <w:sectPr w:rsidR="004A48A5" w:rsidRPr="004A48A5" w:rsidSect="0074768C">
          <w:headerReference w:type="even" r:id="rId18"/>
          <w:headerReference w:type="default" r:id="rId19"/>
          <w:footerReference w:type="default" r:id="rId20"/>
          <w:headerReference w:type="first" r:id="rId21"/>
          <w:type w:val="continuous"/>
          <w:pgSz w:w="11900" w:h="16840"/>
          <w:pgMar w:top="1440" w:right="1440" w:bottom="1440" w:left="1440" w:header="708" w:footer="708" w:gutter="0"/>
          <w:pgNumType w:fmt="lowerRoman" w:start="1"/>
          <w:cols w:space="708"/>
          <w:docGrid w:linePitch="360"/>
        </w:sectPr>
      </w:pPr>
      <w:r>
        <w:rPr>
          <w:rFonts w:asciiTheme="minorHAnsi" w:hAnsiTheme="minorHAnsi" w:cs="Lucida Sans Unicode"/>
          <w:b/>
          <w:szCs w:val="24"/>
        </w:rPr>
        <w:tab/>
      </w:r>
      <w:r>
        <w:rPr>
          <w:rFonts w:asciiTheme="minorHAnsi" w:hAnsiTheme="minorHAnsi" w:cs="Lucida Sans Unicode"/>
          <w:b/>
          <w:szCs w:val="24"/>
        </w:rPr>
        <w:tab/>
      </w:r>
    </w:p>
    <w:p w14:paraId="134CA122" w14:textId="2706E1CD" w:rsidR="00F255B9" w:rsidRPr="00242D1E" w:rsidRDefault="00B90D2E" w:rsidP="009C4F6E">
      <w:pPr>
        <w:pStyle w:val="Heading1"/>
        <w:spacing w:before="0"/>
        <w:ind w:left="0"/>
        <w:rPr>
          <w:b/>
        </w:rPr>
      </w:pPr>
      <w:bookmarkStart w:id="0" w:name="_Toc106873767"/>
      <w:r>
        <w:lastRenderedPageBreak/>
        <w:t>SUMMARY</w:t>
      </w:r>
      <w:bookmarkEnd w:id="0"/>
    </w:p>
    <w:p w14:paraId="36B9A5E7" w14:textId="0BFD8B80" w:rsidR="00111A9A" w:rsidRPr="00111A9A" w:rsidRDefault="00111A9A" w:rsidP="00911483">
      <w:pPr>
        <w:ind w:left="0"/>
        <w:jc w:val="both"/>
        <w:rPr>
          <w:rFonts w:cs="Calibri"/>
          <w:szCs w:val="24"/>
          <w:lang w:val="en-US"/>
        </w:rPr>
      </w:pPr>
      <w:r w:rsidRPr="00111A9A">
        <w:rPr>
          <w:rFonts w:cs="Calibri"/>
          <w:szCs w:val="24"/>
          <w:lang w:val="en-US"/>
        </w:rPr>
        <w:t>B</w:t>
      </w:r>
      <w:r w:rsidR="006B646F">
        <w:rPr>
          <w:rFonts w:cs="Calibri"/>
          <w:szCs w:val="24"/>
          <w:lang w:val="en-US"/>
        </w:rPr>
        <w:t xml:space="preserve">asketball </w:t>
      </w:r>
      <w:r w:rsidRPr="00111A9A">
        <w:rPr>
          <w:rFonts w:cs="Calibri"/>
          <w:szCs w:val="24"/>
          <w:lang w:val="en-US"/>
        </w:rPr>
        <w:t>A</w:t>
      </w:r>
      <w:r w:rsidR="006B646F">
        <w:rPr>
          <w:rFonts w:cs="Calibri"/>
          <w:szCs w:val="24"/>
          <w:lang w:val="en-US"/>
        </w:rPr>
        <w:t>ustralia</w:t>
      </w:r>
      <w:r w:rsidRPr="00111A9A">
        <w:rPr>
          <w:rFonts w:cs="Calibri"/>
          <w:szCs w:val="24"/>
          <w:lang w:val="en-US"/>
        </w:rPr>
        <w:t xml:space="preserve">, </w:t>
      </w:r>
      <w:r w:rsidR="006B646F">
        <w:rPr>
          <w:rFonts w:cs="Calibri"/>
          <w:szCs w:val="24"/>
          <w:lang w:val="en-US"/>
        </w:rPr>
        <w:t xml:space="preserve">Member </w:t>
      </w:r>
      <w:proofErr w:type="spellStart"/>
      <w:r w:rsidR="006B646F">
        <w:rPr>
          <w:rFonts w:cs="Calibri"/>
          <w:szCs w:val="24"/>
          <w:lang w:val="en-US"/>
        </w:rPr>
        <w:t>Organisation</w:t>
      </w:r>
      <w:r w:rsidR="006B646F" w:rsidRPr="00111A9A">
        <w:rPr>
          <w:rFonts w:cs="Calibri"/>
          <w:szCs w:val="24"/>
          <w:lang w:val="en-US"/>
        </w:rPr>
        <w:t>s</w:t>
      </w:r>
      <w:proofErr w:type="spellEnd"/>
      <w:r w:rsidR="006B646F" w:rsidRPr="00111A9A">
        <w:rPr>
          <w:rFonts w:cs="Calibri"/>
          <w:szCs w:val="24"/>
          <w:lang w:val="en-US"/>
        </w:rPr>
        <w:t xml:space="preserve"> </w:t>
      </w:r>
      <w:r w:rsidRPr="00111A9A">
        <w:rPr>
          <w:rFonts w:cs="Calibri"/>
          <w:szCs w:val="24"/>
          <w:lang w:val="en-US"/>
        </w:rPr>
        <w:t xml:space="preserve">and </w:t>
      </w:r>
      <w:proofErr w:type="spellStart"/>
      <w:r w:rsidRPr="00111A9A">
        <w:rPr>
          <w:rFonts w:cs="Calibri"/>
          <w:szCs w:val="24"/>
          <w:lang w:val="en-US"/>
        </w:rPr>
        <w:t>Authorised</w:t>
      </w:r>
      <w:proofErr w:type="spellEnd"/>
      <w:r w:rsidRPr="00111A9A">
        <w:rPr>
          <w:rFonts w:cs="Calibri"/>
          <w:szCs w:val="24"/>
          <w:lang w:val="en-US"/>
        </w:rPr>
        <w:t xml:space="preserve"> Providers are committed to ensuring that everyone involved with basketball is treated with respect and dignity and is protected from abuse, bullying, harassment, sexual misconduct, unlawful discrimination, </w:t>
      </w:r>
      <w:proofErr w:type="spellStart"/>
      <w:r w:rsidRPr="00111A9A">
        <w:rPr>
          <w:rFonts w:cs="Calibri"/>
          <w:szCs w:val="24"/>
          <w:lang w:val="en-US"/>
        </w:rPr>
        <w:t>victimisation</w:t>
      </w:r>
      <w:proofErr w:type="spellEnd"/>
      <w:r w:rsidRPr="00111A9A">
        <w:rPr>
          <w:rFonts w:cs="Calibri"/>
          <w:szCs w:val="24"/>
          <w:lang w:val="en-US"/>
        </w:rPr>
        <w:t>, and vilification.</w:t>
      </w:r>
    </w:p>
    <w:p w14:paraId="0B1E616B" w14:textId="2BD2B52F" w:rsidR="00111A9A" w:rsidRPr="00111A9A" w:rsidRDefault="00111A9A" w:rsidP="00911483">
      <w:pPr>
        <w:ind w:left="0"/>
        <w:jc w:val="both"/>
        <w:rPr>
          <w:rFonts w:cs="Calibri"/>
          <w:szCs w:val="24"/>
          <w:lang w:val="en-US"/>
        </w:rPr>
      </w:pPr>
      <w:r w:rsidRPr="00111A9A">
        <w:rPr>
          <w:rFonts w:cs="Calibri"/>
          <w:szCs w:val="24"/>
          <w:lang w:val="en-US"/>
        </w:rPr>
        <w:t xml:space="preserve">This Policy seeks to ensure that everyone involved in basketball is aware of their rights and responsibilities. This Policy sets out the </w:t>
      </w:r>
      <w:r w:rsidR="00A54CA9">
        <w:rPr>
          <w:rFonts w:cs="Calibri"/>
          <w:szCs w:val="24"/>
          <w:lang w:val="en-US"/>
        </w:rPr>
        <w:t xml:space="preserve">minimum </w:t>
      </w:r>
      <w:r w:rsidRPr="00111A9A">
        <w:rPr>
          <w:rFonts w:cs="Calibri"/>
          <w:szCs w:val="24"/>
          <w:lang w:val="en-US"/>
        </w:rPr>
        <w:t xml:space="preserve">standards of </w:t>
      </w:r>
      <w:proofErr w:type="spellStart"/>
      <w:r w:rsidRPr="00111A9A">
        <w:rPr>
          <w:rFonts w:cs="Calibri"/>
          <w:szCs w:val="24"/>
          <w:lang w:val="en-US"/>
        </w:rPr>
        <w:t>behaviour</w:t>
      </w:r>
      <w:proofErr w:type="spellEnd"/>
      <w:r w:rsidRPr="00111A9A">
        <w:rPr>
          <w:rFonts w:cs="Calibri"/>
          <w:szCs w:val="24"/>
          <w:lang w:val="en-US"/>
        </w:rPr>
        <w:t xml:space="preserve"> expected of those involved in basketball and the </w:t>
      </w:r>
      <w:proofErr w:type="spellStart"/>
      <w:r w:rsidRPr="00111A9A">
        <w:rPr>
          <w:rFonts w:cs="Calibri"/>
          <w:szCs w:val="24"/>
          <w:lang w:val="en-US"/>
        </w:rPr>
        <w:t>behaviours</w:t>
      </w:r>
      <w:proofErr w:type="spellEnd"/>
      <w:r w:rsidRPr="00111A9A">
        <w:rPr>
          <w:rFonts w:cs="Calibri"/>
          <w:szCs w:val="24"/>
          <w:lang w:val="en-US"/>
        </w:rPr>
        <w:t xml:space="preserve"> that are not acceptable (‘Prohibited Conduct’).</w:t>
      </w:r>
    </w:p>
    <w:p w14:paraId="278BF8D3" w14:textId="30ED31F5" w:rsidR="00111A9A" w:rsidRPr="00111A9A" w:rsidRDefault="00111A9A" w:rsidP="00911483">
      <w:pPr>
        <w:ind w:left="0"/>
        <w:jc w:val="both"/>
        <w:rPr>
          <w:rFonts w:cs="Calibri"/>
          <w:szCs w:val="24"/>
          <w:lang w:val="en-US"/>
        </w:rPr>
      </w:pPr>
      <w:r w:rsidRPr="00111A9A">
        <w:rPr>
          <w:rFonts w:cs="Calibri"/>
          <w:szCs w:val="24"/>
          <w:lang w:val="en-US"/>
        </w:rPr>
        <w:t xml:space="preserve">Each </w:t>
      </w:r>
      <w:r w:rsidR="006B646F">
        <w:rPr>
          <w:rFonts w:cs="Calibri"/>
          <w:szCs w:val="24"/>
          <w:lang w:val="en-US"/>
        </w:rPr>
        <w:t xml:space="preserve">Member </w:t>
      </w:r>
      <w:proofErr w:type="spellStart"/>
      <w:r w:rsidR="006B646F">
        <w:rPr>
          <w:rFonts w:cs="Calibri"/>
          <w:szCs w:val="24"/>
          <w:lang w:val="en-US"/>
        </w:rPr>
        <w:t>Organisation</w:t>
      </w:r>
      <w:proofErr w:type="spellEnd"/>
      <w:r w:rsidR="006B646F" w:rsidRPr="00111A9A">
        <w:rPr>
          <w:rFonts w:cs="Calibri"/>
          <w:szCs w:val="24"/>
          <w:lang w:val="en-US"/>
        </w:rPr>
        <w:t xml:space="preserve"> </w:t>
      </w:r>
      <w:r w:rsidRPr="00111A9A">
        <w:rPr>
          <w:rFonts w:cs="Calibri"/>
          <w:szCs w:val="24"/>
          <w:lang w:val="en-US"/>
        </w:rPr>
        <w:t xml:space="preserve">and each </w:t>
      </w:r>
      <w:proofErr w:type="spellStart"/>
      <w:r w:rsidRPr="00111A9A">
        <w:rPr>
          <w:rFonts w:cs="Calibri"/>
          <w:szCs w:val="24"/>
          <w:lang w:val="en-US"/>
        </w:rPr>
        <w:t>Authorised</w:t>
      </w:r>
      <w:proofErr w:type="spellEnd"/>
      <w:r w:rsidRPr="00111A9A">
        <w:rPr>
          <w:rFonts w:cs="Calibri"/>
          <w:szCs w:val="24"/>
          <w:lang w:val="en-US"/>
        </w:rPr>
        <w:t xml:space="preserve"> Provider are responsible for applying this Policy in relation to Participants, Clubs, Competitions and Events under their jurisdiction.</w:t>
      </w:r>
    </w:p>
    <w:p w14:paraId="6DAD1B09" w14:textId="77777777" w:rsidR="00AD4267" w:rsidRPr="00242D1E" w:rsidRDefault="00AD4267" w:rsidP="006220DA">
      <w:pPr>
        <w:rPr>
          <w:rFonts w:asciiTheme="minorHAnsi" w:hAnsiTheme="minorHAnsi" w:cs="Lucida Sans Unicode"/>
          <w:szCs w:val="24"/>
        </w:rPr>
        <w:sectPr w:rsidR="00AD4267" w:rsidRPr="00242D1E" w:rsidSect="00410976">
          <w:headerReference w:type="even" r:id="rId22"/>
          <w:headerReference w:type="default" r:id="rId23"/>
          <w:footerReference w:type="default" r:id="rId24"/>
          <w:headerReference w:type="first" r:id="rId25"/>
          <w:pgSz w:w="11900" w:h="16840"/>
          <w:pgMar w:top="1440" w:right="1440" w:bottom="1440" w:left="1440" w:header="708" w:footer="708" w:gutter="0"/>
          <w:pgNumType w:fmt="lowerRoman" w:start="1"/>
          <w:cols w:space="708"/>
          <w:docGrid w:linePitch="360"/>
        </w:sectPr>
      </w:pPr>
    </w:p>
    <w:p w14:paraId="1C58480E" w14:textId="685866C2" w:rsidR="00A040B2" w:rsidRDefault="00975D2F" w:rsidP="00E679B9">
      <w:pPr>
        <w:pStyle w:val="Heading1"/>
        <w:numPr>
          <w:ilvl w:val="0"/>
          <w:numId w:val="1"/>
        </w:numPr>
        <w:spacing w:before="0"/>
        <w:ind w:left="567" w:hanging="567"/>
        <w:jc w:val="both"/>
        <w:rPr>
          <w:b/>
        </w:rPr>
      </w:pPr>
      <w:bookmarkStart w:id="1" w:name="_Toc106873768"/>
      <w:r>
        <w:rPr>
          <w:b/>
        </w:rPr>
        <w:lastRenderedPageBreak/>
        <w:t>Definitions</w:t>
      </w:r>
      <w:bookmarkEnd w:id="1"/>
      <w:r w:rsidR="006C37F6">
        <w:rPr>
          <w:b/>
        </w:rPr>
        <w:t xml:space="preserve"> and Interpretation</w:t>
      </w:r>
    </w:p>
    <w:p w14:paraId="42C12E3D" w14:textId="74422969" w:rsidR="00111A9A" w:rsidRPr="00111A9A" w:rsidRDefault="00111A9A" w:rsidP="00111A9A">
      <w:pPr>
        <w:pStyle w:val="ListParagraph"/>
        <w:ind w:left="0"/>
        <w:contextualSpacing w:val="0"/>
        <w:jc w:val="both"/>
        <w:rPr>
          <w:rFonts w:cstheme="minorHAnsi"/>
          <w:b/>
          <w:bCs/>
        </w:rPr>
      </w:pPr>
      <w:r w:rsidRPr="00111A9A">
        <w:rPr>
          <w:rFonts w:cstheme="minorHAnsi"/>
          <w:b/>
          <w:bCs/>
        </w:rPr>
        <w:t>Defined Terms</w:t>
      </w:r>
    </w:p>
    <w:p w14:paraId="6A2FC1B1" w14:textId="77777777" w:rsidR="00111A9A" w:rsidRPr="00774030" w:rsidRDefault="00111A9A" w:rsidP="00911483">
      <w:pPr>
        <w:pStyle w:val="ListParagraph"/>
        <w:numPr>
          <w:ilvl w:val="0"/>
          <w:numId w:val="45"/>
        </w:numPr>
        <w:ind w:left="567" w:hanging="567"/>
        <w:jc w:val="both"/>
        <w:rPr>
          <w:b/>
          <w:bCs/>
          <w:iCs/>
        </w:rPr>
      </w:pPr>
      <w:r w:rsidRPr="00111A9A">
        <w:t>Defined terms not otherwise defined in this Policy have been defined in, and have the meaning given to them in the Framework.  In this Policy the following words have the corresponding meaning:</w:t>
      </w:r>
    </w:p>
    <w:p w14:paraId="452681B6" w14:textId="20CCF327" w:rsidR="00111A9A" w:rsidRPr="00111A9A" w:rsidRDefault="00774030" w:rsidP="00911483">
      <w:pPr>
        <w:ind w:left="567"/>
        <w:jc w:val="both"/>
        <w:rPr>
          <w:b/>
          <w:bCs/>
          <w:iCs/>
        </w:rPr>
      </w:pPr>
      <w:r>
        <w:rPr>
          <w:b/>
          <w:bCs/>
        </w:rPr>
        <w:t>‘</w:t>
      </w:r>
      <w:r w:rsidR="00111A9A" w:rsidRPr="00774030">
        <w:rPr>
          <w:b/>
          <w:bCs/>
        </w:rPr>
        <w:t>Abuse</w:t>
      </w:r>
      <w:r>
        <w:rPr>
          <w:b/>
          <w:bCs/>
        </w:rPr>
        <w:t>’</w:t>
      </w:r>
      <w:r w:rsidR="00111A9A" w:rsidRPr="00111A9A">
        <w:t xml:space="preserve"> means any type of abuse (including physical, emotional, psychological, sexual, and inappropriate use of power) that has caused, is causing or is likely to cause harm to a person's wellbeing, whether in person or as the result of a publication viewable by any other person by any means. </w:t>
      </w:r>
    </w:p>
    <w:p w14:paraId="714AF7DC" w14:textId="0AD98056" w:rsidR="00111A9A" w:rsidRPr="00111A9A" w:rsidRDefault="00774030" w:rsidP="00911483">
      <w:pPr>
        <w:ind w:left="567"/>
        <w:jc w:val="both"/>
        <w:rPr>
          <w:b/>
          <w:bCs/>
          <w:iCs/>
        </w:rPr>
      </w:pPr>
      <w:r>
        <w:rPr>
          <w:b/>
          <w:bCs/>
        </w:rPr>
        <w:t>‘</w:t>
      </w:r>
      <w:r w:rsidR="00111A9A" w:rsidRPr="00774030">
        <w:rPr>
          <w:b/>
          <w:bCs/>
        </w:rPr>
        <w:t>Bullying</w:t>
      </w:r>
      <w:r>
        <w:rPr>
          <w:b/>
          <w:bCs/>
        </w:rPr>
        <w:t>’</w:t>
      </w:r>
      <w:r w:rsidR="00111A9A" w:rsidRPr="00111A9A">
        <w:t xml:space="preserve"> means a person or group of people repeatedly and intentionally using words or actions, or the inappropriate use of power, against someone or a group of people to cause distress and risk to their wellbeing.</w:t>
      </w:r>
    </w:p>
    <w:p w14:paraId="64139D78" w14:textId="0CB42F37" w:rsidR="00111A9A" w:rsidRPr="00111A9A" w:rsidRDefault="00774030" w:rsidP="00911483">
      <w:pPr>
        <w:ind w:left="567"/>
        <w:jc w:val="both"/>
        <w:rPr>
          <w:b/>
          <w:bCs/>
          <w:iCs/>
        </w:rPr>
      </w:pPr>
      <w:r>
        <w:rPr>
          <w:b/>
          <w:bCs/>
        </w:rPr>
        <w:t>‘</w:t>
      </w:r>
      <w:r w:rsidR="00111A9A" w:rsidRPr="00774030">
        <w:rPr>
          <w:b/>
          <w:bCs/>
        </w:rPr>
        <w:t>Harassment</w:t>
      </w:r>
      <w:r>
        <w:t>’</w:t>
      </w:r>
      <w:r w:rsidR="00111A9A" w:rsidRPr="00111A9A">
        <w:t xml:space="preserve"> means any type of behaviour towards a person that they do not want and that is offensive, abusive, belittling or threatening and is reasonably likely to cause harm to the person who is the subject of the harassment.</w:t>
      </w:r>
    </w:p>
    <w:p w14:paraId="5F8CE9D2" w14:textId="13F422E1" w:rsidR="00111A9A" w:rsidRPr="00111A9A" w:rsidRDefault="00774030" w:rsidP="00911483">
      <w:pPr>
        <w:ind w:left="567"/>
        <w:jc w:val="both"/>
        <w:rPr>
          <w:b/>
          <w:bCs/>
          <w:iCs/>
        </w:rPr>
      </w:pPr>
      <w:r>
        <w:rPr>
          <w:b/>
          <w:bCs/>
        </w:rPr>
        <w:t>‘</w:t>
      </w:r>
      <w:r w:rsidR="00111A9A" w:rsidRPr="00774030">
        <w:rPr>
          <w:b/>
          <w:bCs/>
        </w:rPr>
        <w:t>Policy</w:t>
      </w:r>
      <w:r>
        <w:t>’</w:t>
      </w:r>
      <w:r w:rsidR="00111A9A" w:rsidRPr="00111A9A">
        <w:t xml:space="preserve"> means this Member Protection Policy including any schedules and annexures.</w:t>
      </w:r>
    </w:p>
    <w:p w14:paraId="3BF30657" w14:textId="641DB415" w:rsidR="00111A9A" w:rsidRPr="00111A9A" w:rsidRDefault="00774030" w:rsidP="00911483">
      <w:pPr>
        <w:ind w:left="567"/>
        <w:jc w:val="both"/>
        <w:rPr>
          <w:b/>
          <w:bCs/>
          <w:iCs/>
        </w:rPr>
      </w:pPr>
      <w:r>
        <w:rPr>
          <w:b/>
          <w:bCs/>
        </w:rPr>
        <w:t>‘</w:t>
      </w:r>
      <w:r w:rsidR="00111A9A" w:rsidRPr="00774030">
        <w:rPr>
          <w:b/>
          <w:bCs/>
        </w:rPr>
        <w:t>Prohibited Conduct</w:t>
      </w:r>
      <w:r>
        <w:rPr>
          <w:b/>
          <w:bCs/>
        </w:rPr>
        <w:t>’</w:t>
      </w:r>
      <w:r w:rsidR="00111A9A" w:rsidRPr="00111A9A">
        <w:t xml:space="preserve"> means the conduct proscribed at clause </w:t>
      </w:r>
      <w:r w:rsidR="00960C4F" w:rsidRPr="00960C4F">
        <w:rPr>
          <w:iCs/>
        </w:rPr>
        <w:t xml:space="preserve">3 </w:t>
      </w:r>
      <w:r w:rsidR="00111A9A" w:rsidRPr="00111A9A">
        <w:t>of this Policy.</w:t>
      </w:r>
    </w:p>
    <w:p w14:paraId="75470467" w14:textId="77777777" w:rsidR="00111A9A" w:rsidRPr="00111A9A" w:rsidRDefault="00111A9A" w:rsidP="00911483">
      <w:pPr>
        <w:ind w:left="567"/>
        <w:jc w:val="both"/>
        <w:rPr>
          <w:b/>
          <w:bCs/>
          <w:iCs/>
        </w:rPr>
      </w:pPr>
      <w:r w:rsidRPr="00774030">
        <w:rPr>
          <w:b/>
          <w:bCs/>
        </w:rPr>
        <w:t>Sexual Misconduct</w:t>
      </w:r>
      <w:r w:rsidRPr="00111A9A">
        <w:t xml:space="preserve"> means:</w:t>
      </w:r>
    </w:p>
    <w:p w14:paraId="4080EA97" w14:textId="77777777" w:rsidR="00111A9A" w:rsidRPr="00774030" w:rsidRDefault="00111A9A" w:rsidP="00911483">
      <w:pPr>
        <w:pStyle w:val="ListParagraph"/>
        <w:numPr>
          <w:ilvl w:val="0"/>
          <w:numId w:val="43"/>
        </w:numPr>
        <w:jc w:val="both"/>
        <w:rPr>
          <w:b/>
          <w:bCs/>
          <w:iCs/>
        </w:rPr>
      </w:pPr>
      <w:bookmarkStart w:id="2" w:name="_Toc65088088"/>
      <w:bookmarkStart w:id="3" w:name="_Toc65088176"/>
      <w:r w:rsidRPr="00111A9A">
        <w:t>Sexual Harassment, which is any unwanted or unwelcome sexual behaviour where a reasonable person would anticipate the possibility that the person being harassed would feel offended, humiliated, or intimidated; and</w:t>
      </w:r>
      <w:bookmarkStart w:id="4" w:name="_Toc65088089"/>
      <w:bookmarkStart w:id="5" w:name="_Toc65088177"/>
      <w:bookmarkEnd w:id="2"/>
      <w:bookmarkEnd w:id="3"/>
    </w:p>
    <w:p w14:paraId="2CB47068" w14:textId="77777777" w:rsidR="00111A9A" w:rsidRPr="00774030" w:rsidRDefault="00111A9A" w:rsidP="00911483">
      <w:pPr>
        <w:pStyle w:val="ListParagraph"/>
        <w:numPr>
          <w:ilvl w:val="0"/>
          <w:numId w:val="43"/>
        </w:numPr>
        <w:jc w:val="both"/>
        <w:rPr>
          <w:b/>
          <w:bCs/>
          <w:iCs/>
        </w:rPr>
      </w:pPr>
      <w:r w:rsidRPr="00111A9A">
        <w:t>Sexual Offences, which include any criminal offence involving sexual activity or actions of indecency.</w:t>
      </w:r>
      <w:bookmarkEnd w:id="4"/>
      <w:bookmarkEnd w:id="5"/>
    </w:p>
    <w:p w14:paraId="21491F8C" w14:textId="1EA671EF" w:rsidR="00111A9A" w:rsidRPr="00111A9A" w:rsidRDefault="00774030" w:rsidP="00911483">
      <w:pPr>
        <w:ind w:left="567"/>
        <w:jc w:val="both"/>
        <w:rPr>
          <w:b/>
          <w:bCs/>
          <w:iCs/>
        </w:rPr>
      </w:pPr>
      <w:r>
        <w:rPr>
          <w:b/>
          <w:bCs/>
        </w:rPr>
        <w:t>‘</w:t>
      </w:r>
      <w:r w:rsidR="00111A9A" w:rsidRPr="00774030">
        <w:rPr>
          <w:b/>
          <w:bCs/>
        </w:rPr>
        <w:t>Unlawful Discrimination</w:t>
      </w:r>
      <w:r>
        <w:rPr>
          <w:b/>
          <w:bCs/>
        </w:rPr>
        <w:t>’</w:t>
      </w:r>
      <w:r w:rsidR="00111A9A" w:rsidRPr="00111A9A">
        <w:t xml:space="preserve"> includes:</w:t>
      </w:r>
    </w:p>
    <w:p w14:paraId="0D4C0891" w14:textId="77777777" w:rsidR="00111A9A" w:rsidRPr="00774030" w:rsidRDefault="00111A9A" w:rsidP="00911483">
      <w:pPr>
        <w:pStyle w:val="ListParagraph"/>
        <w:numPr>
          <w:ilvl w:val="0"/>
          <w:numId w:val="44"/>
        </w:numPr>
        <w:jc w:val="both"/>
        <w:rPr>
          <w:b/>
          <w:bCs/>
          <w:iCs/>
        </w:rPr>
      </w:pPr>
      <w:bookmarkStart w:id="6" w:name="_Toc65088091"/>
      <w:bookmarkStart w:id="7" w:name="_Toc65088179"/>
      <w:r w:rsidRPr="00111A9A">
        <w:t xml:space="preserve">Direct Discrimination, when a person or group of people is treated less favourable than another person or group, because of a personal characteristic; and </w:t>
      </w:r>
    </w:p>
    <w:p w14:paraId="38F159D3" w14:textId="77777777" w:rsidR="00111A9A" w:rsidRPr="00774030" w:rsidRDefault="00111A9A" w:rsidP="00911483">
      <w:pPr>
        <w:pStyle w:val="ListParagraph"/>
        <w:numPr>
          <w:ilvl w:val="0"/>
          <w:numId w:val="44"/>
        </w:numPr>
        <w:jc w:val="both"/>
        <w:rPr>
          <w:b/>
          <w:bCs/>
          <w:iCs/>
        </w:rPr>
      </w:pPr>
      <w:r w:rsidRPr="00111A9A">
        <w:t>Indirect Discrimination, when an unreasonable rule or policy applies to everyone but has the effect of disadvantaging some people because of a personal characteristic they share, where such personal characteristic is protected by applicable anti-discrimination legislation.</w:t>
      </w:r>
      <w:bookmarkEnd w:id="6"/>
      <w:bookmarkEnd w:id="7"/>
      <w:r w:rsidRPr="00111A9A">
        <w:t xml:space="preserve"> </w:t>
      </w:r>
    </w:p>
    <w:p w14:paraId="1E0FC181" w14:textId="100AB864" w:rsidR="00111A9A" w:rsidRPr="00111A9A" w:rsidRDefault="00774030" w:rsidP="00911483">
      <w:pPr>
        <w:ind w:left="567"/>
        <w:jc w:val="both"/>
        <w:rPr>
          <w:b/>
          <w:bCs/>
          <w:iCs/>
        </w:rPr>
      </w:pPr>
      <w:r>
        <w:rPr>
          <w:b/>
          <w:bCs/>
        </w:rPr>
        <w:t>‘</w:t>
      </w:r>
      <w:r w:rsidR="00111A9A" w:rsidRPr="00774030">
        <w:rPr>
          <w:b/>
          <w:bCs/>
        </w:rPr>
        <w:t>Victimisation</w:t>
      </w:r>
      <w:r>
        <w:rPr>
          <w:b/>
          <w:bCs/>
        </w:rPr>
        <w:t>’</w:t>
      </w:r>
      <w:r w:rsidR="00111A9A" w:rsidRPr="00111A9A">
        <w:t xml:space="preserve"> means subjecting a person, or threatening to subject a person, to any unfair treatment because the person has made, or intends to pursue their right to make, a complaint or lawful disclosure, including under applicable legislation or this Policy, or for supporting another person to take such action.</w:t>
      </w:r>
    </w:p>
    <w:p w14:paraId="75F2BC4B" w14:textId="0F81730E" w:rsidR="00111A9A" w:rsidRPr="000C712F" w:rsidRDefault="00774030" w:rsidP="00911483">
      <w:pPr>
        <w:ind w:left="567"/>
        <w:jc w:val="both"/>
        <w:rPr>
          <w:b/>
          <w:bCs/>
          <w:iCs/>
        </w:rPr>
      </w:pPr>
      <w:r>
        <w:rPr>
          <w:b/>
          <w:bCs/>
        </w:rPr>
        <w:t>‘</w:t>
      </w:r>
      <w:r w:rsidR="00111A9A" w:rsidRPr="00774030">
        <w:rPr>
          <w:b/>
          <w:bCs/>
        </w:rPr>
        <w:t>Vilification</w:t>
      </w:r>
      <w:r>
        <w:t>’</w:t>
      </w:r>
      <w:r w:rsidR="00111A9A" w:rsidRPr="00111A9A">
        <w:t xml:space="preserve"> means a public act, conduct or behaviour that incites hatred, serious contempt for, or revulsion or severe ridicule of, a person or group of people because of a particular characteristic they hold, as covered by applicable legislation, including their race or religion, or homosexuality, transgender, or HIV/AIDS status.</w:t>
      </w:r>
    </w:p>
    <w:p w14:paraId="00422260" w14:textId="77777777" w:rsidR="006C37F6" w:rsidRDefault="006C37F6" w:rsidP="00774030">
      <w:pPr>
        <w:ind w:left="0"/>
        <w:rPr>
          <w:rFonts w:cstheme="minorHAnsi"/>
          <w:b/>
          <w:bCs/>
        </w:rPr>
      </w:pPr>
    </w:p>
    <w:p w14:paraId="7C2E8E9D" w14:textId="226B0F99" w:rsidR="00111A9A" w:rsidRPr="000C712F" w:rsidRDefault="00111A9A" w:rsidP="00774030">
      <w:pPr>
        <w:ind w:left="0"/>
        <w:rPr>
          <w:rFonts w:cstheme="minorHAnsi"/>
        </w:rPr>
      </w:pPr>
      <w:r w:rsidRPr="000C712F">
        <w:rPr>
          <w:rFonts w:cstheme="minorHAnsi"/>
          <w:b/>
          <w:bCs/>
        </w:rPr>
        <w:lastRenderedPageBreak/>
        <w:t>Interpretation</w:t>
      </w:r>
    </w:p>
    <w:p w14:paraId="5D5FF42A" w14:textId="7A4C6BEF" w:rsidR="00975D2F" w:rsidRDefault="00111A9A" w:rsidP="00911483">
      <w:pPr>
        <w:pStyle w:val="ListParagraph"/>
        <w:numPr>
          <w:ilvl w:val="0"/>
          <w:numId w:val="45"/>
        </w:numPr>
        <w:ind w:left="567" w:hanging="567"/>
        <w:jc w:val="both"/>
      </w:pPr>
      <w:r w:rsidRPr="00774030">
        <w:t>Definitions of Abuse, Bullying, Harassment, Sexual Misconduct, Unlawful Discrimination, Victimisation and Vilification must be read in the context of</w:t>
      </w:r>
      <w:r w:rsidR="00960C4F">
        <w:t xml:space="preserve"> SCHEDULE 1.</w:t>
      </w:r>
    </w:p>
    <w:p w14:paraId="1F066CBD" w14:textId="77777777" w:rsidR="006C37F6" w:rsidRDefault="006C37F6" w:rsidP="00911483">
      <w:pPr>
        <w:pStyle w:val="ListParagraph"/>
        <w:ind w:left="567"/>
        <w:jc w:val="both"/>
      </w:pPr>
    </w:p>
    <w:p w14:paraId="561F74FF" w14:textId="2A10310B" w:rsidR="006C37F6" w:rsidRDefault="006C37F6" w:rsidP="00911483">
      <w:pPr>
        <w:pStyle w:val="ListParagraph"/>
        <w:numPr>
          <w:ilvl w:val="0"/>
          <w:numId w:val="45"/>
        </w:numPr>
        <w:ind w:left="567" w:hanging="567"/>
        <w:jc w:val="both"/>
      </w:pPr>
      <w:r>
        <w:t>This Policy is to be read in accordance with the provisions of the Framework.</w:t>
      </w:r>
    </w:p>
    <w:p w14:paraId="5B3F60C5" w14:textId="77777777" w:rsidR="006C37F6" w:rsidRPr="00774030" w:rsidRDefault="006C37F6" w:rsidP="00911483">
      <w:pPr>
        <w:pStyle w:val="ListParagraph"/>
        <w:ind w:left="567"/>
        <w:jc w:val="both"/>
      </w:pPr>
    </w:p>
    <w:p w14:paraId="7FF3878C" w14:textId="08269DE8" w:rsidR="00141238" w:rsidRPr="00141238" w:rsidRDefault="00B90D2E" w:rsidP="00911483">
      <w:pPr>
        <w:pStyle w:val="Heading1"/>
        <w:numPr>
          <w:ilvl w:val="0"/>
          <w:numId w:val="1"/>
        </w:numPr>
        <w:spacing w:before="0"/>
        <w:ind w:left="567" w:hanging="567"/>
        <w:jc w:val="both"/>
        <w:rPr>
          <w:b/>
        </w:rPr>
      </w:pPr>
      <w:bookmarkStart w:id="8" w:name="_Toc106873769"/>
      <w:r>
        <w:rPr>
          <w:b/>
        </w:rPr>
        <w:t>Jurisdiction</w:t>
      </w:r>
      <w:bookmarkEnd w:id="8"/>
      <w:r>
        <w:rPr>
          <w:b/>
        </w:rPr>
        <w:t xml:space="preserve"> </w:t>
      </w:r>
    </w:p>
    <w:p w14:paraId="28743C77" w14:textId="71B6E464" w:rsidR="002317A3" w:rsidRPr="00774030" w:rsidRDefault="00BE2B81" w:rsidP="00911483">
      <w:pPr>
        <w:ind w:left="0"/>
        <w:jc w:val="both"/>
        <w:rPr>
          <w:b/>
          <w:bCs/>
        </w:rPr>
      </w:pPr>
      <w:r w:rsidRPr="00774030">
        <w:rPr>
          <w:b/>
          <w:bCs/>
        </w:rPr>
        <w:t>Who the Policy applies to?</w:t>
      </w:r>
    </w:p>
    <w:p w14:paraId="60AF79EA" w14:textId="4D23B6EC" w:rsidR="00BE2B81" w:rsidRDefault="00BE2B81" w:rsidP="00911483">
      <w:pPr>
        <w:pStyle w:val="ListParagraph"/>
        <w:numPr>
          <w:ilvl w:val="0"/>
          <w:numId w:val="46"/>
        </w:numPr>
        <w:ind w:left="567" w:hanging="567"/>
        <w:jc w:val="both"/>
        <w:rPr>
          <w:rFonts w:eastAsia="Times New Roman"/>
          <w:szCs w:val="24"/>
        </w:rPr>
      </w:pPr>
      <w:bookmarkStart w:id="9" w:name="_Toc368409911"/>
      <w:r w:rsidRPr="00774030">
        <w:rPr>
          <w:rFonts w:eastAsia="Times New Roman"/>
          <w:szCs w:val="24"/>
        </w:rPr>
        <w:t xml:space="preserve">This Policy applies to all Participants who are members of Basketball Australia, a </w:t>
      </w:r>
      <w:r w:rsidR="006B646F" w:rsidRPr="00774030">
        <w:rPr>
          <w:rFonts w:eastAsia="Times New Roman"/>
          <w:szCs w:val="24"/>
        </w:rPr>
        <w:t>Member Organisation</w:t>
      </w:r>
      <w:r w:rsidRPr="00774030">
        <w:rPr>
          <w:rFonts w:eastAsia="Times New Roman"/>
          <w:szCs w:val="24"/>
        </w:rPr>
        <w:t xml:space="preserve"> or an Authorised Provider</w:t>
      </w:r>
      <w:r w:rsidR="00542F06">
        <w:rPr>
          <w:rFonts w:eastAsia="Times New Roman"/>
          <w:szCs w:val="24"/>
        </w:rPr>
        <w:t>, as well a</w:t>
      </w:r>
      <w:r w:rsidR="00791A5E">
        <w:rPr>
          <w:rFonts w:eastAsia="Times New Roman"/>
          <w:szCs w:val="24"/>
        </w:rPr>
        <w:t>s</w:t>
      </w:r>
      <w:r w:rsidR="00542F06">
        <w:rPr>
          <w:rFonts w:eastAsia="Times New Roman"/>
          <w:szCs w:val="24"/>
        </w:rPr>
        <w:t xml:space="preserve"> all Member Organisations and Authorised Providers</w:t>
      </w:r>
      <w:r w:rsidRPr="00774030">
        <w:rPr>
          <w:rFonts w:eastAsia="Times New Roman"/>
          <w:szCs w:val="24"/>
        </w:rPr>
        <w:t>.</w:t>
      </w:r>
    </w:p>
    <w:p w14:paraId="7F6A53E3" w14:textId="77777777" w:rsidR="00774030" w:rsidRPr="00774030" w:rsidRDefault="00774030" w:rsidP="00774030">
      <w:pPr>
        <w:pStyle w:val="ListParagraph"/>
        <w:ind w:left="567"/>
        <w:rPr>
          <w:rFonts w:eastAsia="Times New Roman"/>
          <w:szCs w:val="24"/>
        </w:rPr>
      </w:pPr>
    </w:p>
    <w:bookmarkEnd w:id="9"/>
    <w:p w14:paraId="52FA91C4" w14:textId="2D261F0C" w:rsidR="00BE2B81" w:rsidRDefault="00BE2B81" w:rsidP="003F07F1">
      <w:pPr>
        <w:pStyle w:val="ListParagraph"/>
        <w:ind w:left="0"/>
        <w:contextualSpacing w:val="0"/>
        <w:jc w:val="both"/>
        <w:rPr>
          <w:b/>
          <w:bCs/>
        </w:rPr>
      </w:pPr>
      <w:r>
        <w:rPr>
          <w:b/>
          <w:bCs/>
        </w:rPr>
        <w:t>When the Policy applies</w:t>
      </w:r>
    </w:p>
    <w:p w14:paraId="0008BD09" w14:textId="50895EA1" w:rsidR="000C712F" w:rsidRDefault="000C712F" w:rsidP="00911483">
      <w:pPr>
        <w:pStyle w:val="ListParagraph"/>
        <w:numPr>
          <w:ilvl w:val="0"/>
          <w:numId w:val="46"/>
        </w:numPr>
        <w:ind w:left="567" w:hanging="567"/>
        <w:jc w:val="both"/>
        <w:rPr>
          <w:rFonts w:eastAsia="Times New Roman"/>
          <w:szCs w:val="24"/>
        </w:rPr>
      </w:pPr>
      <w:bookmarkStart w:id="10" w:name="_Toc97893586"/>
      <w:bookmarkStart w:id="11" w:name="_Toc97895742"/>
      <w:r w:rsidRPr="00774030">
        <w:rPr>
          <w:rFonts w:eastAsia="Times New Roman"/>
          <w:szCs w:val="24"/>
        </w:rPr>
        <w:t>Participants to which this Policy applies must always comply with this Policy (whilst they are a Participant), including:</w:t>
      </w:r>
    </w:p>
    <w:p w14:paraId="4100396E" w14:textId="77777777" w:rsidR="00774030" w:rsidRPr="00774030" w:rsidRDefault="00774030" w:rsidP="00911483">
      <w:pPr>
        <w:pStyle w:val="ListParagraph"/>
        <w:ind w:left="567"/>
        <w:jc w:val="both"/>
        <w:rPr>
          <w:rFonts w:eastAsia="Times New Roman"/>
          <w:szCs w:val="24"/>
        </w:rPr>
      </w:pPr>
    </w:p>
    <w:p w14:paraId="6DABFEDE" w14:textId="7A5D8C45" w:rsidR="00960C4F" w:rsidRPr="00960C4F" w:rsidRDefault="000C712F" w:rsidP="00911483">
      <w:pPr>
        <w:pStyle w:val="ListParagraph"/>
        <w:numPr>
          <w:ilvl w:val="2"/>
          <w:numId w:val="39"/>
        </w:numPr>
        <w:jc w:val="both"/>
      </w:pPr>
      <w:r w:rsidRPr="003F07F1">
        <w:rPr>
          <w:szCs w:val="24"/>
        </w:rPr>
        <w:t xml:space="preserve">in relation to any dealings, they have with Basketball Australia, any </w:t>
      </w:r>
      <w:r w:rsidR="006B646F" w:rsidRPr="003F07F1">
        <w:rPr>
          <w:szCs w:val="24"/>
        </w:rPr>
        <w:t>Member Organisation</w:t>
      </w:r>
      <w:r w:rsidRPr="003F07F1">
        <w:rPr>
          <w:szCs w:val="24"/>
        </w:rPr>
        <w:t xml:space="preserve"> or any Authorised Provider or their staff, contractors, and </w:t>
      </w:r>
      <w:proofErr w:type="gramStart"/>
      <w:r w:rsidRPr="003F07F1">
        <w:rPr>
          <w:szCs w:val="24"/>
        </w:rPr>
        <w:t>representatives;</w:t>
      </w:r>
      <w:proofErr w:type="gramEnd"/>
      <w:r w:rsidRPr="003F07F1">
        <w:rPr>
          <w:szCs w:val="24"/>
        </w:rPr>
        <w:t xml:space="preserve"> </w:t>
      </w:r>
    </w:p>
    <w:p w14:paraId="71DB3C8F" w14:textId="77777777" w:rsidR="00960C4F" w:rsidRPr="00960C4F" w:rsidRDefault="00960C4F" w:rsidP="00911483">
      <w:pPr>
        <w:pStyle w:val="ListParagraph"/>
        <w:ind w:left="1286"/>
        <w:jc w:val="both"/>
      </w:pPr>
    </w:p>
    <w:p w14:paraId="7E40DEFB" w14:textId="1362E971" w:rsidR="000C712F" w:rsidRPr="00960C4F" w:rsidRDefault="000C712F" w:rsidP="00911483">
      <w:pPr>
        <w:pStyle w:val="ListParagraph"/>
        <w:numPr>
          <w:ilvl w:val="2"/>
          <w:numId w:val="39"/>
        </w:numPr>
        <w:jc w:val="both"/>
      </w:pPr>
      <w:r w:rsidRPr="00960C4F">
        <w:rPr>
          <w:szCs w:val="24"/>
        </w:rPr>
        <w:t>when dealing with other Participants</w:t>
      </w:r>
      <w:r w:rsidR="00960C4F">
        <w:rPr>
          <w:szCs w:val="24"/>
        </w:rPr>
        <w:t>,</w:t>
      </w:r>
      <w:r w:rsidRPr="00960C4F">
        <w:rPr>
          <w:szCs w:val="24"/>
        </w:rPr>
        <w:t xml:space="preserve"> or Basketball Australia, or any </w:t>
      </w:r>
      <w:r w:rsidR="006B646F" w:rsidRPr="00960C4F">
        <w:rPr>
          <w:szCs w:val="24"/>
        </w:rPr>
        <w:t>Member Organisation</w:t>
      </w:r>
      <w:r w:rsidR="00960C4F">
        <w:rPr>
          <w:szCs w:val="24"/>
        </w:rPr>
        <w:t>,</w:t>
      </w:r>
      <w:r w:rsidR="006B646F" w:rsidRPr="00960C4F">
        <w:rPr>
          <w:szCs w:val="24"/>
        </w:rPr>
        <w:t xml:space="preserve"> </w:t>
      </w:r>
      <w:r w:rsidRPr="00960C4F">
        <w:rPr>
          <w:szCs w:val="24"/>
        </w:rPr>
        <w:t xml:space="preserve">or any Authorised Provider in their capacity as a Participant; and </w:t>
      </w:r>
    </w:p>
    <w:p w14:paraId="5A3EC3EC" w14:textId="77777777" w:rsidR="003F07F1" w:rsidRDefault="003F07F1" w:rsidP="00911483">
      <w:pPr>
        <w:pStyle w:val="ListParagraph"/>
        <w:ind w:left="1286"/>
        <w:jc w:val="both"/>
        <w:rPr>
          <w:szCs w:val="24"/>
        </w:rPr>
      </w:pPr>
    </w:p>
    <w:p w14:paraId="2DDBD073" w14:textId="33FBD489" w:rsidR="000C712F" w:rsidRDefault="000C712F" w:rsidP="00911483">
      <w:pPr>
        <w:pStyle w:val="ListParagraph"/>
        <w:numPr>
          <w:ilvl w:val="2"/>
          <w:numId w:val="39"/>
        </w:numPr>
        <w:jc w:val="both"/>
        <w:rPr>
          <w:szCs w:val="24"/>
        </w:rPr>
      </w:pPr>
      <w:r w:rsidRPr="000C712F">
        <w:rPr>
          <w:szCs w:val="24"/>
        </w:rPr>
        <w:t>in relation to their Membership or standing as a Participant in general.</w:t>
      </w:r>
    </w:p>
    <w:p w14:paraId="5F1555CC" w14:textId="77777777" w:rsidR="00774030" w:rsidRPr="003F07F1" w:rsidRDefault="00774030" w:rsidP="00911483">
      <w:pPr>
        <w:pStyle w:val="ListParagraph"/>
        <w:ind w:left="1286"/>
        <w:jc w:val="both"/>
        <w:rPr>
          <w:szCs w:val="24"/>
        </w:rPr>
      </w:pPr>
    </w:p>
    <w:p w14:paraId="2D4B48F6" w14:textId="6D772155" w:rsidR="000C712F" w:rsidRDefault="000C712F" w:rsidP="00911483">
      <w:pPr>
        <w:pStyle w:val="ListParagraph"/>
        <w:numPr>
          <w:ilvl w:val="0"/>
          <w:numId w:val="46"/>
        </w:numPr>
        <w:ind w:left="567" w:hanging="567"/>
        <w:jc w:val="both"/>
        <w:rPr>
          <w:rFonts w:eastAsia="Times New Roman"/>
          <w:szCs w:val="24"/>
        </w:rPr>
      </w:pPr>
      <w:bookmarkStart w:id="12" w:name="_Ref38879535"/>
      <w:bookmarkStart w:id="13" w:name="_Toc65088098"/>
      <w:bookmarkStart w:id="14" w:name="_Toc65088186"/>
      <w:bookmarkStart w:id="15" w:name="_Toc368409927"/>
      <w:r w:rsidRPr="00774030">
        <w:rPr>
          <w:rFonts w:eastAsia="Times New Roman"/>
          <w:szCs w:val="24"/>
        </w:rPr>
        <w:t>The following is not within the scope of this Policy:</w:t>
      </w:r>
      <w:bookmarkEnd w:id="12"/>
      <w:bookmarkEnd w:id="13"/>
      <w:bookmarkEnd w:id="14"/>
    </w:p>
    <w:p w14:paraId="0E46991E" w14:textId="77777777" w:rsidR="00774030" w:rsidRPr="00774030" w:rsidRDefault="00774030" w:rsidP="00911483">
      <w:pPr>
        <w:pStyle w:val="ListParagraph"/>
        <w:ind w:left="567"/>
        <w:jc w:val="both"/>
        <w:rPr>
          <w:rFonts w:eastAsia="Times New Roman"/>
          <w:szCs w:val="24"/>
        </w:rPr>
      </w:pPr>
    </w:p>
    <w:p w14:paraId="1345BE6F" w14:textId="61F5DC6E" w:rsidR="000C712F" w:rsidRPr="000C712F" w:rsidRDefault="000C712F" w:rsidP="00911483">
      <w:pPr>
        <w:pStyle w:val="ListParagraph"/>
        <w:numPr>
          <w:ilvl w:val="2"/>
          <w:numId w:val="40"/>
        </w:numPr>
        <w:jc w:val="both"/>
      </w:pPr>
      <w:r w:rsidRPr="003F07F1">
        <w:rPr>
          <w:szCs w:val="24"/>
        </w:rPr>
        <w:t>where an interaction (including social media interactions) occurs involving one or more Participants, and the only link or connection between the interaction and basketball is the fact that one or more individuals are Participants</w:t>
      </w:r>
      <w:r w:rsidRPr="000C712F">
        <w:rPr>
          <w:vertAlign w:val="superscript"/>
        </w:rPr>
        <w:footnoteReference w:id="1"/>
      </w:r>
      <w:r w:rsidRPr="003F07F1">
        <w:rPr>
          <w:szCs w:val="24"/>
        </w:rPr>
        <w:t xml:space="preserve">; </w:t>
      </w:r>
    </w:p>
    <w:p w14:paraId="0953D7E8" w14:textId="77777777" w:rsidR="003F07F1" w:rsidRDefault="003F07F1" w:rsidP="00911483">
      <w:pPr>
        <w:pStyle w:val="ListParagraph"/>
        <w:ind w:left="1286"/>
        <w:jc w:val="both"/>
        <w:rPr>
          <w:szCs w:val="24"/>
        </w:rPr>
      </w:pPr>
    </w:p>
    <w:p w14:paraId="53F4F94A" w14:textId="037DB9F7" w:rsidR="000C712F" w:rsidRPr="003F07F1" w:rsidRDefault="000C712F" w:rsidP="00911483">
      <w:pPr>
        <w:pStyle w:val="ListParagraph"/>
        <w:numPr>
          <w:ilvl w:val="2"/>
          <w:numId w:val="40"/>
        </w:numPr>
        <w:jc w:val="both"/>
        <w:rPr>
          <w:szCs w:val="24"/>
        </w:rPr>
      </w:pPr>
      <w:r w:rsidRPr="000C712F">
        <w:rPr>
          <w:szCs w:val="24"/>
        </w:rPr>
        <w:t>where Prohibited Conduct occurs in contravention of this Policy, any subsequent conduct, or interaction(s) that, whilst related to the original Prohibited Conduct, no longer directly relates to basketball (even where such conduct or interaction(s) would otherwise be Prohibited Conduct)</w:t>
      </w:r>
      <w:r w:rsidRPr="00960C4F">
        <w:rPr>
          <w:szCs w:val="24"/>
          <w:vertAlign w:val="superscript"/>
        </w:rPr>
        <w:footnoteReference w:id="2"/>
      </w:r>
      <w:r w:rsidRPr="000C712F">
        <w:rPr>
          <w:szCs w:val="24"/>
        </w:rPr>
        <w:t xml:space="preserve">; and </w:t>
      </w:r>
    </w:p>
    <w:p w14:paraId="2D35C971" w14:textId="77777777" w:rsidR="003F07F1" w:rsidRDefault="003F07F1" w:rsidP="00911483">
      <w:pPr>
        <w:pStyle w:val="ListParagraph"/>
        <w:ind w:left="1286"/>
        <w:jc w:val="both"/>
        <w:rPr>
          <w:szCs w:val="24"/>
        </w:rPr>
      </w:pPr>
    </w:p>
    <w:p w14:paraId="4346BA9F" w14:textId="2BA67DD3" w:rsidR="00BE2B81" w:rsidRPr="003F07F1" w:rsidRDefault="000C712F" w:rsidP="00911483">
      <w:pPr>
        <w:pStyle w:val="ListParagraph"/>
        <w:numPr>
          <w:ilvl w:val="2"/>
          <w:numId w:val="40"/>
        </w:numPr>
        <w:jc w:val="both"/>
        <w:rPr>
          <w:szCs w:val="24"/>
        </w:rPr>
      </w:pPr>
      <w:r w:rsidRPr="000C712F">
        <w:rPr>
          <w:szCs w:val="24"/>
        </w:rPr>
        <w:t xml:space="preserve">where Basketball Australia, a </w:t>
      </w:r>
      <w:r w:rsidR="006B646F">
        <w:rPr>
          <w:szCs w:val="24"/>
        </w:rPr>
        <w:t>Member Organisation</w:t>
      </w:r>
      <w:r w:rsidRPr="000C712F">
        <w:rPr>
          <w:szCs w:val="24"/>
        </w:rPr>
        <w:t xml:space="preserve"> or an Authorised Provider (as applicable) determines, in their absolute discretion, that the alleged </w:t>
      </w:r>
      <w:r w:rsidRPr="000C712F">
        <w:rPr>
          <w:szCs w:val="24"/>
        </w:rPr>
        <w:lastRenderedPageBreak/>
        <w:t>Prohibited Conduct would be more appropriately dealt with under a different policy, code, rules or regulations.</w:t>
      </w:r>
      <w:bookmarkEnd w:id="15"/>
      <w:r w:rsidR="00BE2B81" w:rsidRPr="003F07F1">
        <w:rPr>
          <w:szCs w:val="24"/>
        </w:rPr>
        <w:t xml:space="preserve"> </w:t>
      </w:r>
    </w:p>
    <w:p w14:paraId="7CFA3EF5" w14:textId="003B7946" w:rsidR="00141238" w:rsidRPr="00141238" w:rsidRDefault="00111A9A" w:rsidP="003F07F1">
      <w:pPr>
        <w:pStyle w:val="Heading1"/>
        <w:numPr>
          <w:ilvl w:val="0"/>
          <w:numId w:val="40"/>
        </w:numPr>
        <w:spacing w:before="0"/>
        <w:ind w:left="567" w:hanging="567"/>
        <w:jc w:val="both"/>
        <w:rPr>
          <w:b/>
        </w:rPr>
      </w:pPr>
      <w:bookmarkStart w:id="18" w:name="_Toc106873770"/>
      <w:bookmarkStart w:id="19" w:name="_Toc368409933"/>
      <w:bookmarkEnd w:id="10"/>
      <w:bookmarkEnd w:id="11"/>
      <w:r>
        <w:rPr>
          <w:b/>
        </w:rPr>
        <w:t>Prohibited Conduct</w:t>
      </w:r>
      <w:bookmarkEnd w:id="18"/>
    </w:p>
    <w:p w14:paraId="483C144D" w14:textId="45464B54" w:rsidR="000C712F" w:rsidRDefault="000C712F" w:rsidP="00911483">
      <w:pPr>
        <w:pStyle w:val="ListParagraph"/>
        <w:numPr>
          <w:ilvl w:val="0"/>
          <w:numId w:val="41"/>
        </w:numPr>
        <w:adjustRightInd w:val="0"/>
        <w:snapToGrid w:val="0"/>
        <w:ind w:left="567" w:hanging="567"/>
        <w:jc w:val="both"/>
        <w:rPr>
          <w:rFonts w:asciiTheme="minorHAnsi" w:eastAsia="Times New Roman" w:hAnsiTheme="minorHAnsi" w:cstheme="minorHAnsi"/>
          <w:szCs w:val="24"/>
          <w:lang w:eastAsia="en-AU"/>
        </w:rPr>
      </w:pPr>
      <w:bookmarkStart w:id="20" w:name="_Toc65091201"/>
      <w:bookmarkStart w:id="21" w:name="_Toc65243047"/>
      <w:bookmarkEnd w:id="19"/>
      <w:r w:rsidRPr="003F07F1">
        <w:rPr>
          <w:rFonts w:asciiTheme="minorHAnsi" w:eastAsia="Times New Roman" w:hAnsiTheme="minorHAnsi" w:cstheme="minorHAnsi"/>
          <w:szCs w:val="24"/>
          <w:lang w:eastAsia="en-AU"/>
        </w:rPr>
        <w:t>A Participant commits a breach of this Policy when they, either alone or in conjunction with another or others,</w:t>
      </w:r>
      <w:r w:rsidR="00583D10" w:rsidRPr="003F07F1">
        <w:rPr>
          <w:rFonts w:asciiTheme="minorHAnsi" w:eastAsia="Times New Roman" w:hAnsiTheme="minorHAnsi" w:cstheme="minorHAnsi"/>
          <w:szCs w:val="24"/>
          <w:lang w:eastAsia="en-AU"/>
        </w:rPr>
        <w:t xml:space="preserve"> aide, direct, incite, promote, support, conceal, cover up or</w:t>
      </w:r>
      <w:r w:rsidRPr="003F07F1">
        <w:rPr>
          <w:rFonts w:asciiTheme="minorHAnsi" w:eastAsia="Times New Roman" w:hAnsiTheme="minorHAnsi" w:cstheme="minorHAnsi"/>
          <w:szCs w:val="24"/>
          <w:lang w:eastAsia="en-AU"/>
        </w:rPr>
        <w:t xml:space="preserve"> engage in any of the following conduct against one or more Participants, in the circumstances outlined in clause</w:t>
      </w:r>
      <w:r w:rsidR="00960C4F">
        <w:rPr>
          <w:rFonts w:asciiTheme="minorHAnsi" w:eastAsia="Times New Roman" w:hAnsiTheme="minorHAnsi" w:cstheme="minorHAnsi"/>
          <w:szCs w:val="24"/>
          <w:lang w:eastAsia="en-AU"/>
        </w:rPr>
        <w:t xml:space="preserve"> 2</w:t>
      </w:r>
      <w:r w:rsidRPr="003F07F1">
        <w:rPr>
          <w:rFonts w:asciiTheme="minorHAnsi" w:eastAsia="Times New Roman" w:hAnsiTheme="minorHAnsi" w:cstheme="minorHAnsi"/>
          <w:szCs w:val="24"/>
          <w:lang w:eastAsia="en-AU"/>
        </w:rPr>
        <w:t>:</w:t>
      </w:r>
    </w:p>
    <w:p w14:paraId="51E0C4A6" w14:textId="77777777" w:rsidR="006C37F6" w:rsidRPr="003F07F1" w:rsidRDefault="006C37F6" w:rsidP="00911483">
      <w:pPr>
        <w:pStyle w:val="ListParagraph"/>
        <w:adjustRightInd w:val="0"/>
        <w:snapToGrid w:val="0"/>
        <w:ind w:left="567"/>
        <w:jc w:val="both"/>
        <w:rPr>
          <w:rFonts w:asciiTheme="minorHAnsi" w:eastAsia="Times New Roman" w:hAnsiTheme="minorHAnsi" w:cstheme="minorHAnsi"/>
          <w:szCs w:val="24"/>
          <w:lang w:eastAsia="en-AU"/>
        </w:rPr>
      </w:pPr>
    </w:p>
    <w:p w14:paraId="1122374C" w14:textId="2D3DC5F8" w:rsidR="000C712F" w:rsidRPr="000C712F" w:rsidRDefault="000C712F" w:rsidP="00911483">
      <w:pPr>
        <w:pStyle w:val="ListParagraph"/>
        <w:numPr>
          <w:ilvl w:val="2"/>
          <w:numId w:val="25"/>
        </w:numPr>
        <w:adjustRightInd w:val="0"/>
        <w:snapToGrid w:val="0"/>
        <w:ind w:left="1418" w:hanging="851"/>
        <w:contextualSpacing w:val="0"/>
        <w:jc w:val="both"/>
        <w:rPr>
          <w:rFonts w:asciiTheme="minorHAnsi" w:hAnsiTheme="minorHAnsi" w:cstheme="minorHAnsi"/>
          <w:szCs w:val="24"/>
        </w:rPr>
      </w:pPr>
      <w:bookmarkStart w:id="22" w:name="_Toc65088189"/>
      <w:proofErr w:type="gramStart"/>
      <w:r w:rsidRPr="000C712F">
        <w:rPr>
          <w:rFonts w:asciiTheme="minorHAnsi" w:hAnsiTheme="minorHAnsi" w:cstheme="minorHAnsi"/>
          <w:szCs w:val="24"/>
        </w:rPr>
        <w:t>Abuse;</w:t>
      </w:r>
      <w:bookmarkEnd w:id="22"/>
      <w:proofErr w:type="gramEnd"/>
      <w:r w:rsidRPr="000C712F">
        <w:rPr>
          <w:rFonts w:asciiTheme="minorHAnsi" w:hAnsiTheme="minorHAnsi" w:cstheme="minorHAnsi"/>
          <w:szCs w:val="24"/>
        </w:rPr>
        <w:t xml:space="preserve"> </w:t>
      </w:r>
    </w:p>
    <w:p w14:paraId="44177CB7" w14:textId="77777777" w:rsidR="000C712F" w:rsidRPr="000C712F" w:rsidRDefault="000C712F" w:rsidP="00911483">
      <w:pPr>
        <w:pStyle w:val="ListParagraph"/>
        <w:numPr>
          <w:ilvl w:val="2"/>
          <w:numId w:val="25"/>
        </w:numPr>
        <w:adjustRightInd w:val="0"/>
        <w:snapToGrid w:val="0"/>
        <w:ind w:left="1418" w:hanging="851"/>
        <w:contextualSpacing w:val="0"/>
        <w:jc w:val="both"/>
        <w:rPr>
          <w:rFonts w:asciiTheme="minorHAnsi" w:eastAsia="Times New Roman" w:hAnsiTheme="minorHAnsi" w:cstheme="minorHAnsi"/>
          <w:szCs w:val="24"/>
          <w:lang w:eastAsia="en-AU"/>
        </w:rPr>
      </w:pPr>
      <w:bookmarkStart w:id="23" w:name="_Toc65088190"/>
      <w:proofErr w:type="gramStart"/>
      <w:r w:rsidRPr="000C712F">
        <w:rPr>
          <w:rFonts w:asciiTheme="minorHAnsi" w:hAnsiTheme="minorHAnsi" w:cstheme="minorHAnsi"/>
          <w:szCs w:val="24"/>
        </w:rPr>
        <w:t>Bullying;</w:t>
      </w:r>
      <w:bookmarkStart w:id="24" w:name="_Toc65088191"/>
      <w:bookmarkEnd w:id="23"/>
      <w:proofErr w:type="gramEnd"/>
    </w:p>
    <w:p w14:paraId="72CDD2B4" w14:textId="77777777" w:rsidR="000C712F" w:rsidRPr="000C712F" w:rsidRDefault="000C712F" w:rsidP="00911483">
      <w:pPr>
        <w:pStyle w:val="ListParagraph"/>
        <w:numPr>
          <w:ilvl w:val="2"/>
          <w:numId w:val="25"/>
        </w:numPr>
        <w:adjustRightInd w:val="0"/>
        <w:snapToGrid w:val="0"/>
        <w:ind w:left="1418" w:hanging="851"/>
        <w:contextualSpacing w:val="0"/>
        <w:jc w:val="both"/>
        <w:rPr>
          <w:rFonts w:asciiTheme="minorHAnsi" w:eastAsia="Times New Roman" w:hAnsiTheme="minorHAnsi" w:cstheme="minorHAnsi"/>
          <w:szCs w:val="24"/>
          <w:lang w:eastAsia="en-AU"/>
        </w:rPr>
      </w:pPr>
      <w:proofErr w:type="gramStart"/>
      <w:r w:rsidRPr="000C712F">
        <w:rPr>
          <w:rFonts w:asciiTheme="minorHAnsi" w:hAnsiTheme="minorHAnsi" w:cstheme="minorHAnsi"/>
          <w:szCs w:val="24"/>
        </w:rPr>
        <w:t>Harassment;</w:t>
      </w:r>
      <w:bookmarkEnd w:id="24"/>
      <w:proofErr w:type="gramEnd"/>
      <w:r w:rsidRPr="000C712F">
        <w:rPr>
          <w:rFonts w:asciiTheme="minorHAnsi" w:hAnsiTheme="minorHAnsi" w:cstheme="minorHAnsi"/>
          <w:szCs w:val="24"/>
        </w:rPr>
        <w:t xml:space="preserve"> </w:t>
      </w:r>
      <w:bookmarkStart w:id="25" w:name="_Toc65088192"/>
    </w:p>
    <w:p w14:paraId="56C77EAD" w14:textId="77777777" w:rsidR="000C712F" w:rsidRPr="000C712F" w:rsidRDefault="000C712F" w:rsidP="00911483">
      <w:pPr>
        <w:pStyle w:val="ListParagraph"/>
        <w:numPr>
          <w:ilvl w:val="2"/>
          <w:numId w:val="25"/>
        </w:numPr>
        <w:adjustRightInd w:val="0"/>
        <w:snapToGrid w:val="0"/>
        <w:ind w:left="1418" w:hanging="851"/>
        <w:contextualSpacing w:val="0"/>
        <w:jc w:val="both"/>
        <w:rPr>
          <w:rFonts w:asciiTheme="minorHAnsi" w:eastAsia="Times New Roman" w:hAnsiTheme="minorHAnsi" w:cstheme="minorHAnsi"/>
          <w:szCs w:val="24"/>
          <w:lang w:eastAsia="en-AU"/>
        </w:rPr>
      </w:pPr>
      <w:r w:rsidRPr="000C712F">
        <w:rPr>
          <w:rFonts w:asciiTheme="minorHAnsi" w:hAnsiTheme="minorHAnsi" w:cstheme="minorHAnsi"/>
          <w:szCs w:val="24"/>
        </w:rPr>
        <w:t xml:space="preserve">Sexual </w:t>
      </w:r>
      <w:proofErr w:type="gramStart"/>
      <w:r w:rsidRPr="000C712F">
        <w:rPr>
          <w:rFonts w:asciiTheme="minorHAnsi" w:hAnsiTheme="minorHAnsi" w:cstheme="minorHAnsi"/>
          <w:szCs w:val="24"/>
        </w:rPr>
        <w:t>Misconduct;</w:t>
      </w:r>
      <w:bookmarkStart w:id="26" w:name="_Toc65088193"/>
      <w:bookmarkEnd w:id="25"/>
      <w:proofErr w:type="gramEnd"/>
    </w:p>
    <w:p w14:paraId="5278F1DE" w14:textId="77777777" w:rsidR="000C712F" w:rsidRPr="000C712F" w:rsidRDefault="000C712F" w:rsidP="00911483">
      <w:pPr>
        <w:pStyle w:val="ListParagraph"/>
        <w:numPr>
          <w:ilvl w:val="2"/>
          <w:numId w:val="25"/>
        </w:numPr>
        <w:adjustRightInd w:val="0"/>
        <w:snapToGrid w:val="0"/>
        <w:ind w:left="1418" w:hanging="851"/>
        <w:contextualSpacing w:val="0"/>
        <w:jc w:val="both"/>
        <w:rPr>
          <w:rFonts w:asciiTheme="minorHAnsi" w:eastAsia="Times New Roman" w:hAnsiTheme="minorHAnsi" w:cstheme="minorHAnsi"/>
          <w:szCs w:val="24"/>
          <w:lang w:eastAsia="en-AU"/>
        </w:rPr>
      </w:pPr>
      <w:r w:rsidRPr="000C712F">
        <w:rPr>
          <w:rFonts w:asciiTheme="minorHAnsi" w:hAnsiTheme="minorHAnsi" w:cstheme="minorHAnsi"/>
          <w:szCs w:val="24"/>
        </w:rPr>
        <w:t xml:space="preserve">Unlawful </w:t>
      </w:r>
      <w:proofErr w:type="gramStart"/>
      <w:r w:rsidRPr="000C712F">
        <w:rPr>
          <w:rFonts w:asciiTheme="minorHAnsi" w:hAnsiTheme="minorHAnsi" w:cstheme="minorHAnsi"/>
          <w:szCs w:val="24"/>
        </w:rPr>
        <w:t>Discrimination;</w:t>
      </w:r>
      <w:bookmarkStart w:id="27" w:name="_Toc65088194"/>
      <w:bookmarkEnd w:id="26"/>
      <w:proofErr w:type="gramEnd"/>
    </w:p>
    <w:p w14:paraId="039884DD" w14:textId="77777777" w:rsidR="000C712F" w:rsidRPr="000C712F" w:rsidRDefault="000C712F" w:rsidP="00911483">
      <w:pPr>
        <w:pStyle w:val="ListParagraph"/>
        <w:numPr>
          <w:ilvl w:val="2"/>
          <w:numId w:val="25"/>
        </w:numPr>
        <w:adjustRightInd w:val="0"/>
        <w:snapToGrid w:val="0"/>
        <w:ind w:left="1418" w:hanging="851"/>
        <w:contextualSpacing w:val="0"/>
        <w:jc w:val="both"/>
        <w:rPr>
          <w:rFonts w:asciiTheme="minorHAnsi" w:eastAsia="Times New Roman" w:hAnsiTheme="minorHAnsi" w:cstheme="minorHAnsi"/>
          <w:szCs w:val="24"/>
          <w:lang w:eastAsia="en-AU"/>
        </w:rPr>
      </w:pPr>
      <w:r w:rsidRPr="000C712F">
        <w:rPr>
          <w:rFonts w:asciiTheme="minorHAnsi" w:hAnsiTheme="minorHAnsi" w:cstheme="minorHAnsi"/>
          <w:szCs w:val="24"/>
        </w:rPr>
        <w:t>Victimisation; or</w:t>
      </w:r>
      <w:bookmarkStart w:id="28" w:name="_Toc65088195"/>
      <w:bookmarkEnd w:id="27"/>
    </w:p>
    <w:p w14:paraId="4D6E7E44" w14:textId="60F3C9FB" w:rsidR="000C712F" w:rsidRPr="000C712F" w:rsidRDefault="000C712F" w:rsidP="00911483">
      <w:pPr>
        <w:pStyle w:val="ListParagraph"/>
        <w:numPr>
          <w:ilvl w:val="2"/>
          <w:numId w:val="25"/>
        </w:numPr>
        <w:adjustRightInd w:val="0"/>
        <w:snapToGrid w:val="0"/>
        <w:ind w:left="1418" w:hanging="851"/>
        <w:contextualSpacing w:val="0"/>
        <w:jc w:val="both"/>
        <w:rPr>
          <w:rFonts w:asciiTheme="minorHAnsi" w:eastAsia="Times New Roman" w:hAnsiTheme="minorHAnsi" w:cstheme="minorHAnsi"/>
          <w:szCs w:val="24"/>
          <w:lang w:eastAsia="en-AU"/>
        </w:rPr>
      </w:pPr>
      <w:r w:rsidRPr="000C712F">
        <w:rPr>
          <w:rFonts w:asciiTheme="minorHAnsi" w:hAnsiTheme="minorHAnsi" w:cstheme="minorHAnsi"/>
          <w:szCs w:val="24"/>
        </w:rPr>
        <w:t>Vilification.</w:t>
      </w:r>
      <w:bookmarkEnd w:id="28"/>
    </w:p>
    <w:p w14:paraId="22EECFA5" w14:textId="77777777" w:rsidR="000C712F" w:rsidRDefault="000C712F" w:rsidP="00911483">
      <w:pPr>
        <w:adjustRightInd w:val="0"/>
        <w:snapToGrid w:val="0"/>
        <w:jc w:val="both"/>
        <w:rPr>
          <w:rStyle w:val="zDPFiledOnBehalfOf"/>
          <w:rFonts w:cs="Arial"/>
          <w:iCs/>
          <w:sz w:val="22"/>
        </w:rPr>
      </w:pPr>
    </w:p>
    <w:p w14:paraId="2292E2A4" w14:textId="54A5A1D0" w:rsidR="000C712F" w:rsidRPr="00387AFF" w:rsidRDefault="00960C4F" w:rsidP="00911483">
      <w:pPr>
        <w:adjustRightInd w:val="0"/>
        <w:snapToGrid w:val="0"/>
        <w:ind w:left="0"/>
        <w:jc w:val="both"/>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 xml:space="preserve">SCHEDULE 1 </w:t>
      </w:r>
      <w:r w:rsidR="000C712F" w:rsidRPr="000C712F">
        <w:rPr>
          <w:rFonts w:asciiTheme="minorHAnsi" w:eastAsia="Times New Roman" w:hAnsiTheme="minorHAnsi" w:cstheme="minorHAnsi"/>
          <w:szCs w:val="24"/>
          <w:lang w:eastAsia="en-AU"/>
        </w:rPr>
        <w:t xml:space="preserve">sets out examples of what may constitute Prohibited Conduct under this Policy. </w:t>
      </w:r>
    </w:p>
    <w:p w14:paraId="6E1EAEA6" w14:textId="0EB57AFD" w:rsidR="00111A9A" w:rsidRPr="00AF609C" w:rsidRDefault="00111A9A" w:rsidP="00911483">
      <w:pPr>
        <w:pStyle w:val="Heading1"/>
        <w:numPr>
          <w:ilvl w:val="0"/>
          <w:numId w:val="40"/>
        </w:numPr>
        <w:spacing w:before="0"/>
        <w:ind w:left="567" w:hanging="567"/>
        <w:jc w:val="both"/>
        <w:rPr>
          <w:b/>
        </w:rPr>
      </w:pPr>
      <w:bookmarkStart w:id="29" w:name="_Toc106873771"/>
      <w:bookmarkEnd w:id="20"/>
      <w:bookmarkEnd w:id="21"/>
      <w:r>
        <w:rPr>
          <w:b/>
        </w:rPr>
        <w:t>Complaints</w:t>
      </w:r>
      <w:r w:rsidR="005C4331">
        <w:rPr>
          <w:b/>
        </w:rPr>
        <w:t xml:space="preserve"> </w:t>
      </w:r>
      <w:r>
        <w:rPr>
          <w:b/>
        </w:rPr>
        <w:t>Policy</w:t>
      </w:r>
      <w:bookmarkEnd w:id="29"/>
    </w:p>
    <w:p w14:paraId="3C11006D" w14:textId="4F508869" w:rsidR="00111A9A" w:rsidRPr="006C37F6" w:rsidRDefault="000C712F" w:rsidP="00911483">
      <w:pPr>
        <w:pStyle w:val="ListParagraph"/>
        <w:numPr>
          <w:ilvl w:val="0"/>
          <w:numId w:val="42"/>
        </w:numPr>
        <w:adjustRightInd w:val="0"/>
        <w:snapToGrid w:val="0"/>
        <w:ind w:left="567" w:hanging="567"/>
        <w:jc w:val="both"/>
        <w:rPr>
          <w:rStyle w:val="zDPFiledOnBehalfOf"/>
          <w:rFonts w:asciiTheme="minorHAnsi" w:eastAsia="Times New Roman" w:hAnsiTheme="minorHAnsi" w:cstheme="minorHAnsi"/>
          <w:szCs w:val="24"/>
          <w:lang w:eastAsia="en-AU"/>
        </w:rPr>
      </w:pPr>
      <w:bookmarkStart w:id="30" w:name="_Toc65088109"/>
      <w:bookmarkStart w:id="31" w:name="_Toc65088197"/>
      <w:r w:rsidRPr="003F07F1">
        <w:rPr>
          <w:rFonts w:asciiTheme="minorHAnsi" w:eastAsia="Times New Roman" w:hAnsiTheme="minorHAnsi" w:cstheme="minorHAnsi"/>
          <w:szCs w:val="24"/>
          <w:lang w:eastAsia="en-AU"/>
        </w:rPr>
        <w:t>The Complaints Policy applies to any alleged Prohibited Conduct, including reports of breaches under this Policy.</w:t>
      </w:r>
      <w:bookmarkEnd w:id="30"/>
      <w:bookmarkEnd w:id="31"/>
      <w:r w:rsidR="00111A9A">
        <w:rPr>
          <w:rStyle w:val="zDPFiledOnBehalfOf"/>
        </w:rPr>
        <w:br w:type="page"/>
      </w:r>
    </w:p>
    <w:p w14:paraId="6D724A65" w14:textId="4E84E6F0" w:rsidR="007360A6" w:rsidRDefault="00111A9A" w:rsidP="007360A6">
      <w:pPr>
        <w:pStyle w:val="Heading1"/>
        <w:pBdr>
          <w:bottom w:val="single" w:sz="12" w:space="1" w:color="auto"/>
        </w:pBdr>
        <w:adjustRightInd w:val="0"/>
        <w:snapToGrid w:val="0"/>
        <w:spacing w:before="0"/>
        <w:ind w:left="720"/>
        <w:rPr>
          <w:rFonts w:ascii="Calibri" w:hAnsi="Calibri"/>
          <w:sz w:val="22"/>
          <w:szCs w:val="22"/>
        </w:rPr>
      </w:pPr>
      <w:bookmarkStart w:id="32" w:name="_Toc106873772"/>
      <w:r>
        <w:rPr>
          <w:rStyle w:val="zDPFiledOnBehalfOf"/>
          <w:rFonts w:ascii="Calibri" w:hAnsi="Calibri"/>
        </w:rPr>
        <w:lastRenderedPageBreak/>
        <w:t>SCHEDULE 1: EXAMPLES OF PROHIBITED CONDUCT</w:t>
      </w:r>
      <w:bookmarkEnd w:id="32"/>
    </w:p>
    <w:p w14:paraId="285FA82F" w14:textId="77777777" w:rsidR="00497900" w:rsidRPr="00497900" w:rsidRDefault="00497900" w:rsidP="00911483">
      <w:pPr>
        <w:pStyle w:val="ScheduleH2"/>
        <w:numPr>
          <w:ilvl w:val="0"/>
          <w:numId w:val="27"/>
        </w:numPr>
        <w:spacing w:after="120"/>
        <w:jc w:val="both"/>
        <w:rPr>
          <w:rFonts w:ascii="Calibri" w:hAnsi="Calibri" w:cs="Calibri"/>
          <w:sz w:val="24"/>
        </w:rPr>
      </w:pPr>
      <w:r w:rsidRPr="00497900">
        <w:rPr>
          <w:rFonts w:ascii="Calibri" w:hAnsi="Calibri" w:cs="Calibri"/>
          <w:b/>
          <w:sz w:val="24"/>
        </w:rPr>
        <w:t>Abuse</w:t>
      </w:r>
      <w:r w:rsidRPr="00497900">
        <w:rPr>
          <w:rFonts w:ascii="Calibri" w:hAnsi="Calibri" w:cs="Calibri"/>
          <w:sz w:val="24"/>
        </w:rPr>
        <w:t xml:space="preserve"> must be behaviour of a nature and level of seriousness which includes, but is not limited to:</w:t>
      </w:r>
    </w:p>
    <w:p w14:paraId="78C3E258" w14:textId="77777777" w:rsidR="00497900" w:rsidRPr="00497900" w:rsidRDefault="00497900" w:rsidP="00911483">
      <w:pPr>
        <w:pStyle w:val="ScheduleH3"/>
        <w:numPr>
          <w:ilvl w:val="0"/>
          <w:numId w:val="28"/>
        </w:numPr>
        <w:spacing w:before="0"/>
        <w:ind w:left="993" w:hanging="567"/>
        <w:jc w:val="both"/>
        <w:rPr>
          <w:rFonts w:ascii="Calibri" w:hAnsi="Calibri" w:cs="Calibri"/>
          <w:sz w:val="24"/>
          <w:szCs w:val="24"/>
        </w:rPr>
      </w:pPr>
      <w:r w:rsidRPr="00497900">
        <w:rPr>
          <w:rFonts w:ascii="Calibri" w:hAnsi="Calibri" w:cs="Calibri"/>
          <w:sz w:val="24"/>
          <w:szCs w:val="24"/>
        </w:rPr>
        <w:t xml:space="preserve">physical abuse and assault including hitting, slapping, punching, kicking, destroying property, sleep, and food deprivation, forced feeding, unreasonable physical restraint, spitting at another person or </w:t>
      </w:r>
      <w:proofErr w:type="gramStart"/>
      <w:r w:rsidRPr="00497900">
        <w:rPr>
          <w:rFonts w:ascii="Calibri" w:hAnsi="Calibri" w:cs="Calibri"/>
          <w:sz w:val="24"/>
          <w:szCs w:val="24"/>
        </w:rPr>
        <w:t>biting;</w:t>
      </w:r>
      <w:proofErr w:type="gramEnd"/>
    </w:p>
    <w:p w14:paraId="0DCF50EB" w14:textId="77777777" w:rsidR="00497900" w:rsidRPr="00497900" w:rsidRDefault="00497900" w:rsidP="00911483">
      <w:pPr>
        <w:pStyle w:val="ScheduleH3"/>
        <w:numPr>
          <w:ilvl w:val="0"/>
          <w:numId w:val="28"/>
        </w:numPr>
        <w:spacing w:before="0"/>
        <w:ind w:left="993" w:hanging="567"/>
        <w:jc w:val="both"/>
        <w:rPr>
          <w:rFonts w:ascii="Calibri" w:hAnsi="Calibri" w:cs="Calibri"/>
          <w:sz w:val="24"/>
          <w:szCs w:val="24"/>
        </w:rPr>
      </w:pPr>
      <w:r w:rsidRPr="00497900">
        <w:rPr>
          <w:rFonts w:ascii="Calibri" w:hAnsi="Calibri" w:cs="Calibri"/>
          <w:sz w:val="24"/>
          <w:szCs w:val="24"/>
        </w:rPr>
        <w:t xml:space="preserve">sexual abuse including rape and assault, using sexually degrading insults, forced sex or sexual acts, deliberately causing pain during sex, unwanted touching or exposure to pornography, sexual jokes, using sex to coerce </w:t>
      </w:r>
      <w:proofErr w:type="gramStart"/>
      <w:r w:rsidRPr="00497900">
        <w:rPr>
          <w:rFonts w:ascii="Calibri" w:hAnsi="Calibri" w:cs="Calibri"/>
          <w:sz w:val="24"/>
          <w:szCs w:val="24"/>
        </w:rPr>
        <w:t>compliance;</w:t>
      </w:r>
      <w:proofErr w:type="gramEnd"/>
    </w:p>
    <w:p w14:paraId="65600017" w14:textId="1612AA79" w:rsidR="00497900" w:rsidRPr="00497900" w:rsidRDefault="00497900" w:rsidP="00911483">
      <w:pPr>
        <w:pStyle w:val="ScheduleH3"/>
        <w:numPr>
          <w:ilvl w:val="0"/>
          <w:numId w:val="28"/>
        </w:numPr>
        <w:spacing w:before="0"/>
        <w:ind w:left="993" w:hanging="567"/>
        <w:jc w:val="both"/>
        <w:rPr>
          <w:rFonts w:ascii="Calibri" w:hAnsi="Calibri" w:cs="Calibri"/>
          <w:sz w:val="24"/>
          <w:szCs w:val="24"/>
        </w:rPr>
      </w:pPr>
      <w:r w:rsidRPr="00497900">
        <w:rPr>
          <w:rFonts w:ascii="Calibri" w:hAnsi="Calibri" w:cs="Calibri"/>
          <w:sz w:val="24"/>
          <w:szCs w:val="24"/>
        </w:rPr>
        <w:t>emotional abuse such as repeated and intentional embarrassment in public, preventing or excluding someone from participating in sport activities, stalking, humiliation, or intimidation</w:t>
      </w:r>
      <w:r w:rsidR="00583D10">
        <w:rPr>
          <w:rFonts w:ascii="Calibri" w:hAnsi="Calibri" w:cs="Calibri"/>
          <w:sz w:val="24"/>
          <w:szCs w:val="24"/>
        </w:rPr>
        <w:t xml:space="preserve">, or coercive control in relation to aspects of a Participant’s life unrelated to the </w:t>
      </w:r>
      <w:proofErr w:type="gramStart"/>
      <w:r w:rsidR="00583D10">
        <w:rPr>
          <w:rFonts w:ascii="Calibri" w:hAnsi="Calibri" w:cs="Calibri"/>
          <w:sz w:val="24"/>
          <w:szCs w:val="24"/>
        </w:rPr>
        <w:t>sport</w:t>
      </w:r>
      <w:r w:rsidRPr="00497900">
        <w:rPr>
          <w:rFonts w:ascii="Calibri" w:hAnsi="Calibri" w:cs="Calibri"/>
          <w:sz w:val="24"/>
          <w:szCs w:val="24"/>
        </w:rPr>
        <w:t>;</w:t>
      </w:r>
      <w:proofErr w:type="gramEnd"/>
    </w:p>
    <w:p w14:paraId="2EF05F74" w14:textId="77777777" w:rsidR="00497900" w:rsidRPr="00497900" w:rsidRDefault="00497900" w:rsidP="00911483">
      <w:pPr>
        <w:pStyle w:val="ScheduleH3"/>
        <w:numPr>
          <w:ilvl w:val="0"/>
          <w:numId w:val="28"/>
        </w:numPr>
        <w:spacing w:before="0"/>
        <w:ind w:left="993" w:hanging="567"/>
        <w:jc w:val="both"/>
        <w:rPr>
          <w:rFonts w:ascii="Calibri" w:hAnsi="Calibri" w:cs="Calibri"/>
          <w:sz w:val="24"/>
          <w:szCs w:val="24"/>
        </w:rPr>
      </w:pPr>
      <w:r w:rsidRPr="00497900">
        <w:rPr>
          <w:rFonts w:ascii="Calibri" w:hAnsi="Calibri" w:cs="Calibri"/>
          <w:sz w:val="24"/>
          <w:szCs w:val="24"/>
        </w:rPr>
        <w:t xml:space="preserve">verbal abuse such as repeated or severe insults, name calling, criticism, swearing and humiliation, attacks on someone's intelligence, body shaming, or aggressive </w:t>
      </w:r>
      <w:proofErr w:type="gramStart"/>
      <w:r w:rsidRPr="00497900">
        <w:rPr>
          <w:rFonts w:ascii="Calibri" w:hAnsi="Calibri" w:cs="Calibri"/>
          <w:sz w:val="24"/>
          <w:szCs w:val="24"/>
        </w:rPr>
        <w:t>yelling;</w:t>
      </w:r>
      <w:proofErr w:type="gramEnd"/>
    </w:p>
    <w:p w14:paraId="568AAA99" w14:textId="77777777" w:rsidR="00497900" w:rsidRPr="00497900" w:rsidRDefault="00497900" w:rsidP="00911483">
      <w:pPr>
        <w:pStyle w:val="ScheduleH3"/>
        <w:numPr>
          <w:ilvl w:val="0"/>
          <w:numId w:val="28"/>
        </w:numPr>
        <w:spacing w:before="0"/>
        <w:ind w:left="993" w:hanging="567"/>
        <w:jc w:val="both"/>
        <w:rPr>
          <w:rFonts w:ascii="Calibri" w:hAnsi="Calibri" w:cs="Calibri"/>
          <w:sz w:val="24"/>
          <w:szCs w:val="24"/>
        </w:rPr>
      </w:pPr>
      <w:r w:rsidRPr="00497900">
        <w:rPr>
          <w:rFonts w:ascii="Calibri" w:hAnsi="Calibri" w:cs="Calibri"/>
          <w:sz w:val="24"/>
          <w:szCs w:val="24"/>
        </w:rPr>
        <w:t xml:space="preserve">financial abuse such as restricting access to bank accounts, taking control of finances and money, forbidding someone from working, taking someone's pay and not allowing them to access </w:t>
      </w:r>
      <w:proofErr w:type="gramStart"/>
      <w:r w:rsidRPr="00497900">
        <w:rPr>
          <w:rFonts w:ascii="Calibri" w:hAnsi="Calibri" w:cs="Calibri"/>
          <w:sz w:val="24"/>
          <w:szCs w:val="24"/>
        </w:rPr>
        <w:t>it;</w:t>
      </w:r>
      <w:proofErr w:type="gramEnd"/>
    </w:p>
    <w:p w14:paraId="20BF9809" w14:textId="59143BC3" w:rsidR="00497900" w:rsidRPr="00497900" w:rsidRDefault="00497900" w:rsidP="00911483">
      <w:pPr>
        <w:pStyle w:val="ScheduleH3"/>
        <w:numPr>
          <w:ilvl w:val="0"/>
          <w:numId w:val="28"/>
        </w:numPr>
        <w:spacing w:before="0"/>
        <w:ind w:left="993" w:hanging="567"/>
        <w:jc w:val="both"/>
        <w:rPr>
          <w:rFonts w:ascii="Calibri" w:hAnsi="Calibri" w:cs="Calibri"/>
          <w:sz w:val="24"/>
          <w:szCs w:val="24"/>
        </w:rPr>
      </w:pPr>
      <w:r w:rsidRPr="00497900">
        <w:rPr>
          <w:rFonts w:ascii="Calibri" w:hAnsi="Calibri" w:cs="Calibri"/>
          <w:sz w:val="24"/>
          <w:szCs w:val="24"/>
        </w:rPr>
        <w:t>neglect of a person's</w:t>
      </w:r>
      <w:r w:rsidR="008F0848">
        <w:rPr>
          <w:rFonts w:ascii="Calibri" w:hAnsi="Calibri" w:cs="Calibri"/>
          <w:sz w:val="24"/>
          <w:szCs w:val="24"/>
        </w:rPr>
        <w:t xml:space="preserve"> basic</w:t>
      </w:r>
      <w:r w:rsidRPr="00497900">
        <w:rPr>
          <w:rFonts w:ascii="Calibri" w:hAnsi="Calibri" w:cs="Calibri"/>
          <w:sz w:val="24"/>
          <w:szCs w:val="24"/>
        </w:rPr>
        <w:t xml:space="preserve"> needs</w:t>
      </w:r>
      <w:r w:rsidR="008F0848">
        <w:rPr>
          <w:rFonts w:ascii="Calibri" w:hAnsi="Calibri" w:cs="Calibri"/>
          <w:sz w:val="24"/>
          <w:szCs w:val="24"/>
        </w:rPr>
        <w:t>, such as withholding food or water or not providing bathroom breaks</w:t>
      </w:r>
      <w:r w:rsidRPr="00497900">
        <w:rPr>
          <w:rFonts w:ascii="Calibri" w:hAnsi="Calibri" w:cs="Calibri"/>
          <w:sz w:val="24"/>
          <w:szCs w:val="24"/>
        </w:rPr>
        <w:t>.</w:t>
      </w:r>
    </w:p>
    <w:p w14:paraId="71384CAF" w14:textId="77777777" w:rsidR="00497900" w:rsidRPr="00497900" w:rsidRDefault="00497900" w:rsidP="00497900">
      <w:pPr>
        <w:pStyle w:val="ScheduleH3"/>
        <w:spacing w:before="0"/>
        <w:rPr>
          <w:rFonts w:ascii="Calibri" w:hAnsi="Calibri" w:cs="Calibri"/>
          <w:sz w:val="24"/>
          <w:szCs w:val="24"/>
        </w:rPr>
      </w:pPr>
    </w:p>
    <w:p w14:paraId="17E2D75A" w14:textId="77777777" w:rsidR="00497900" w:rsidRPr="00497900" w:rsidRDefault="00497900" w:rsidP="00911483">
      <w:pPr>
        <w:pStyle w:val="ScheduleH2"/>
        <w:numPr>
          <w:ilvl w:val="0"/>
          <w:numId w:val="27"/>
        </w:numPr>
        <w:spacing w:after="120"/>
        <w:jc w:val="both"/>
        <w:rPr>
          <w:rFonts w:ascii="Calibri" w:hAnsi="Calibri" w:cs="Calibri"/>
          <w:sz w:val="24"/>
        </w:rPr>
      </w:pPr>
      <w:r w:rsidRPr="00497900">
        <w:rPr>
          <w:rFonts w:ascii="Calibri" w:hAnsi="Calibri" w:cs="Calibri"/>
          <w:b/>
          <w:sz w:val="24"/>
        </w:rPr>
        <w:t>Bullying</w:t>
      </w:r>
      <w:r w:rsidRPr="00497900">
        <w:rPr>
          <w:rFonts w:ascii="Calibri" w:hAnsi="Calibri" w:cs="Calibri"/>
          <w:sz w:val="24"/>
        </w:rPr>
        <w:t xml:space="preserve"> must be behaviour of a nature and level of seriousness which includes, but is not limited to, repeatedly:</w:t>
      </w:r>
    </w:p>
    <w:p w14:paraId="746C623F"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keeping someone out of a group (online or offline</w:t>
      </w:r>
      <w:proofErr w:type="gramStart"/>
      <w:r w:rsidRPr="00497900">
        <w:rPr>
          <w:rFonts w:ascii="Calibri" w:hAnsi="Calibri" w:cs="Calibri"/>
          <w:sz w:val="24"/>
          <w:szCs w:val="24"/>
        </w:rPr>
        <w:t>);</w:t>
      </w:r>
      <w:proofErr w:type="gramEnd"/>
    </w:p>
    <w:p w14:paraId="7D0200D2"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 xml:space="preserve">acting in an unpleasant way near or towards </w:t>
      </w:r>
      <w:proofErr w:type="gramStart"/>
      <w:r w:rsidRPr="00497900">
        <w:rPr>
          <w:rFonts w:ascii="Calibri" w:hAnsi="Calibri" w:cs="Calibri"/>
          <w:sz w:val="24"/>
          <w:szCs w:val="24"/>
        </w:rPr>
        <w:t>someone;</w:t>
      </w:r>
      <w:proofErr w:type="gramEnd"/>
    </w:p>
    <w:p w14:paraId="50E674E5"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 xml:space="preserve">giving nasty looks, making rude gestures, calling names, being rude and impolite, constantly negative and </w:t>
      </w:r>
      <w:proofErr w:type="gramStart"/>
      <w:r w:rsidRPr="00497900">
        <w:rPr>
          <w:rFonts w:ascii="Calibri" w:hAnsi="Calibri" w:cs="Calibri"/>
          <w:sz w:val="24"/>
          <w:szCs w:val="24"/>
        </w:rPr>
        <w:t>teasing;</w:t>
      </w:r>
      <w:proofErr w:type="gramEnd"/>
    </w:p>
    <w:p w14:paraId="341F51BB"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spreading rumours or lies, or misrepresenting someone (</w:t>
      </w:r>
      <w:proofErr w:type="gramStart"/>
      <w:r w:rsidRPr="00497900">
        <w:rPr>
          <w:rFonts w:ascii="Calibri" w:hAnsi="Calibri" w:cs="Calibri"/>
          <w:sz w:val="24"/>
          <w:szCs w:val="24"/>
        </w:rPr>
        <w:t>i.e.</w:t>
      </w:r>
      <w:proofErr w:type="gramEnd"/>
      <w:r w:rsidRPr="00497900">
        <w:rPr>
          <w:rFonts w:ascii="Calibri" w:hAnsi="Calibri" w:cs="Calibri"/>
          <w:sz w:val="24"/>
          <w:szCs w:val="24"/>
        </w:rPr>
        <w:t xml:space="preserve"> using their social media account to post messages as if it were them);</w:t>
      </w:r>
    </w:p>
    <w:p w14:paraId="308F32EC"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w:t>
      </w:r>
      <w:proofErr w:type="gramStart"/>
      <w:r w:rsidRPr="00497900">
        <w:rPr>
          <w:rFonts w:ascii="Calibri" w:hAnsi="Calibri" w:cs="Calibri"/>
          <w:sz w:val="24"/>
          <w:szCs w:val="24"/>
        </w:rPr>
        <w:t>fooling</w:t>
      </w:r>
      <w:proofErr w:type="gramEnd"/>
      <w:r w:rsidRPr="00497900">
        <w:rPr>
          <w:rFonts w:ascii="Calibri" w:hAnsi="Calibri" w:cs="Calibri"/>
          <w:sz w:val="24"/>
          <w:szCs w:val="24"/>
        </w:rPr>
        <w:t xml:space="preserve"> around', 'messing about' or other random or supposedly playful conduct that goes too far;</w:t>
      </w:r>
    </w:p>
    <w:p w14:paraId="00A16639"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 xml:space="preserve">harassing someone based on their race, sex, religion, gender, or a </w:t>
      </w:r>
      <w:proofErr w:type="gramStart"/>
      <w:r w:rsidRPr="00497900">
        <w:rPr>
          <w:rFonts w:ascii="Calibri" w:hAnsi="Calibri" w:cs="Calibri"/>
          <w:sz w:val="24"/>
          <w:szCs w:val="24"/>
        </w:rPr>
        <w:t>disability;</w:t>
      </w:r>
      <w:proofErr w:type="gramEnd"/>
    </w:p>
    <w:p w14:paraId="4ADB4E0E"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 xml:space="preserve">intentionally and repeatedly hurting someone </w:t>
      </w:r>
      <w:proofErr w:type="gramStart"/>
      <w:r w:rsidRPr="00497900">
        <w:rPr>
          <w:rFonts w:ascii="Calibri" w:hAnsi="Calibri" w:cs="Calibri"/>
          <w:sz w:val="24"/>
          <w:szCs w:val="24"/>
        </w:rPr>
        <w:t>physically;</w:t>
      </w:r>
      <w:proofErr w:type="gramEnd"/>
    </w:p>
    <w:p w14:paraId="5A4E5583"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intentionally stalking someone; and</w:t>
      </w:r>
    </w:p>
    <w:p w14:paraId="0A337383" w14:textId="77777777" w:rsidR="00497900" w:rsidRPr="00497900" w:rsidRDefault="00497900" w:rsidP="00911483">
      <w:pPr>
        <w:pStyle w:val="ScheduleH3"/>
        <w:numPr>
          <w:ilvl w:val="0"/>
          <w:numId w:val="29"/>
        </w:numPr>
        <w:spacing w:before="0"/>
        <w:ind w:left="993" w:hanging="567"/>
        <w:jc w:val="both"/>
        <w:rPr>
          <w:rFonts w:ascii="Calibri" w:hAnsi="Calibri" w:cs="Calibri"/>
          <w:sz w:val="24"/>
          <w:szCs w:val="24"/>
        </w:rPr>
      </w:pPr>
      <w:r w:rsidRPr="00497900">
        <w:rPr>
          <w:rFonts w:ascii="Calibri" w:hAnsi="Calibri" w:cs="Calibri"/>
          <w:sz w:val="24"/>
          <w:szCs w:val="24"/>
        </w:rPr>
        <w:t>taking advantage of any power over someone else,</w:t>
      </w:r>
    </w:p>
    <w:p w14:paraId="72E311CC" w14:textId="77777777" w:rsidR="00497900" w:rsidRPr="00497900" w:rsidRDefault="00497900" w:rsidP="00911483">
      <w:pPr>
        <w:pStyle w:val="BodyText2"/>
        <w:spacing w:line="240" w:lineRule="auto"/>
        <w:ind w:left="425"/>
        <w:jc w:val="both"/>
        <w:rPr>
          <w:rFonts w:cs="Calibri"/>
          <w:szCs w:val="24"/>
        </w:rPr>
      </w:pPr>
      <w:r w:rsidRPr="00497900">
        <w:rPr>
          <w:rFonts w:cs="Calibri"/>
          <w:szCs w:val="24"/>
        </w:rPr>
        <w:t xml:space="preserve">but does </w:t>
      </w:r>
      <w:r w:rsidRPr="00497900">
        <w:rPr>
          <w:rFonts w:cs="Calibri"/>
          <w:szCs w:val="24"/>
          <w:u w:val="single"/>
        </w:rPr>
        <w:t>not</w:t>
      </w:r>
      <w:r w:rsidRPr="00497900">
        <w:rPr>
          <w:rFonts w:cs="Calibri"/>
          <w:szCs w:val="24"/>
        </w:rPr>
        <w:t xml:space="preserve"> include legitimate and reasonable:</w:t>
      </w:r>
    </w:p>
    <w:p w14:paraId="0C2EBB92" w14:textId="77777777" w:rsidR="00497900" w:rsidRPr="00497900" w:rsidRDefault="00497900" w:rsidP="00911483">
      <w:pPr>
        <w:pStyle w:val="ScheduleH3"/>
        <w:numPr>
          <w:ilvl w:val="2"/>
          <w:numId w:val="26"/>
        </w:numPr>
        <w:tabs>
          <w:tab w:val="num" w:pos="2160"/>
        </w:tabs>
        <w:spacing w:before="0"/>
        <w:ind w:left="1135"/>
        <w:jc w:val="both"/>
        <w:rPr>
          <w:rFonts w:ascii="Calibri" w:hAnsi="Calibri" w:cs="Calibri"/>
          <w:sz w:val="24"/>
          <w:szCs w:val="24"/>
        </w:rPr>
      </w:pPr>
      <w:r w:rsidRPr="00497900">
        <w:rPr>
          <w:rFonts w:ascii="Calibri" w:hAnsi="Calibri" w:cs="Calibri"/>
          <w:sz w:val="24"/>
          <w:szCs w:val="24"/>
        </w:rPr>
        <w:t xml:space="preserve">management </w:t>
      </w:r>
      <w:proofErr w:type="gramStart"/>
      <w:r w:rsidRPr="00497900">
        <w:rPr>
          <w:rFonts w:ascii="Calibri" w:hAnsi="Calibri" w:cs="Calibri"/>
          <w:sz w:val="24"/>
          <w:szCs w:val="24"/>
        </w:rPr>
        <w:t>action;</w:t>
      </w:r>
      <w:proofErr w:type="gramEnd"/>
    </w:p>
    <w:p w14:paraId="77DE7846" w14:textId="77777777" w:rsidR="00497900" w:rsidRPr="00497900" w:rsidRDefault="00497900" w:rsidP="00911483">
      <w:pPr>
        <w:pStyle w:val="ScheduleH3"/>
        <w:numPr>
          <w:ilvl w:val="2"/>
          <w:numId w:val="26"/>
        </w:numPr>
        <w:tabs>
          <w:tab w:val="num" w:pos="2160"/>
        </w:tabs>
        <w:spacing w:before="0"/>
        <w:ind w:left="1135"/>
        <w:jc w:val="both"/>
        <w:rPr>
          <w:rFonts w:ascii="Calibri" w:hAnsi="Calibri" w:cs="Calibri"/>
          <w:sz w:val="24"/>
          <w:szCs w:val="24"/>
        </w:rPr>
      </w:pPr>
      <w:r w:rsidRPr="00497900">
        <w:rPr>
          <w:rFonts w:ascii="Calibri" w:hAnsi="Calibri" w:cs="Calibri"/>
          <w:sz w:val="24"/>
          <w:szCs w:val="24"/>
        </w:rPr>
        <w:lastRenderedPageBreak/>
        <w:t xml:space="preserve">management </w:t>
      </w:r>
      <w:proofErr w:type="gramStart"/>
      <w:r w:rsidRPr="00497900">
        <w:rPr>
          <w:rFonts w:ascii="Calibri" w:hAnsi="Calibri" w:cs="Calibri"/>
          <w:sz w:val="24"/>
          <w:szCs w:val="24"/>
        </w:rPr>
        <w:t>processes;</w:t>
      </w:r>
      <w:proofErr w:type="gramEnd"/>
      <w:r w:rsidRPr="00497900">
        <w:rPr>
          <w:rFonts w:ascii="Calibri" w:hAnsi="Calibri" w:cs="Calibri"/>
          <w:sz w:val="24"/>
          <w:szCs w:val="24"/>
        </w:rPr>
        <w:t xml:space="preserve"> </w:t>
      </w:r>
    </w:p>
    <w:p w14:paraId="2CB90406" w14:textId="77777777" w:rsidR="00497900" w:rsidRPr="00497900" w:rsidRDefault="00497900" w:rsidP="00911483">
      <w:pPr>
        <w:pStyle w:val="ScheduleH3"/>
        <w:numPr>
          <w:ilvl w:val="2"/>
          <w:numId w:val="26"/>
        </w:numPr>
        <w:tabs>
          <w:tab w:val="num" w:pos="2160"/>
        </w:tabs>
        <w:spacing w:before="0"/>
        <w:ind w:left="1135"/>
        <w:jc w:val="both"/>
        <w:rPr>
          <w:rFonts w:ascii="Calibri" w:hAnsi="Calibri" w:cs="Calibri"/>
          <w:sz w:val="24"/>
          <w:szCs w:val="24"/>
        </w:rPr>
      </w:pPr>
      <w:r w:rsidRPr="00497900">
        <w:rPr>
          <w:rFonts w:ascii="Calibri" w:hAnsi="Calibri" w:cs="Calibri"/>
          <w:sz w:val="24"/>
          <w:szCs w:val="24"/>
        </w:rPr>
        <w:t>disciplinary action; or</w:t>
      </w:r>
    </w:p>
    <w:p w14:paraId="3429981D" w14:textId="75930C2F" w:rsidR="00497900" w:rsidRDefault="00497900" w:rsidP="00911483">
      <w:pPr>
        <w:pStyle w:val="ScheduleH3"/>
        <w:numPr>
          <w:ilvl w:val="2"/>
          <w:numId w:val="26"/>
        </w:numPr>
        <w:tabs>
          <w:tab w:val="num" w:pos="2160"/>
        </w:tabs>
        <w:spacing w:before="0"/>
        <w:ind w:left="1135"/>
        <w:jc w:val="both"/>
        <w:rPr>
          <w:rFonts w:ascii="Calibri" w:hAnsi="Calibri" w:cs="Calibri"/>
          <w:sz w:val="24"/>
          <w:szCs w:val="24"/>
        </w:rPr>
      </w:pPr>
      <w:r w:rsidRPr="00497900">
        <w:rPr>
          <w:rFonts w:ascii="Calibri" w:hAnsi="Calibri" w:cs="Calibri"/>
          <w:sz w:val="24"/>
          <w:szCs w:val="24"/>
        </w:rPr>
        <w:t>allocation of activities in compliance with agreed systems.</w:t>
      </w:r>
    </w:p>
    <w:p w14:paraId="25475F56" w14:textId="77777777" w:rsidR="00774030" w:rsidRPr="00774030" w:rsidRDefault="00774030" w:rsidP="00911483">
      <w:pPr>
        <w:pStyle w:val="ScheduleH3"/>
        <w:numPr>
          <w:ilvl w:val="0"/>
          <w:numId w:val="0"/>
        </w:numPr>
        <w:spacing w:before="0"/>
        <w:ind w:left="1135"/>
        <w:jc w:val="both"/>
        <w:rPr>
          <w:rFonts w:ascii="Calibri" w:hAnsi="Calibri" w:cs="Calibri"/>
          <w:sz w:val="24"/>
          <w:szCs w:val="24"/>
        </w:rPr>
      </w:pPr>
    </w:p>
    <w:p w14:paraId="3ABD723E" w14:textId="77777777" w:rsidR="00497900" w:rsidRPr="00497900" w:rsidRDefault="00497900" w:rsidP="00911483">
      <w:pPr>
        <w:pStyle w:val="ScheduleH2"/>
        <w:numPr>
          <w:ilvl w:val="0"/>
          <w:numId w:val="27"/>
        </w:numPr>
        <w:spacing w:after="120"/>
        <w:jc w:val="both"/>
        <w:rPr>
          <w:rFonts w:ascii="Calibri" w:hAnsi="Calibri" w:cs="Calibri"/>
          <w:sz w:val="24"/>
        </w:rPr>
      </w:pPr>
      <w:r w:rsidRPr="00497900">
        <w:rPr>
          <w:rFonts w:ascii="Calibri" w:hAnsi="Calibri" w:cs="Calibri"/>
          <w:b/>
          <w:sz w:val="24"/>
        </w:rPr>
        <w:t>Harassment</w:t>
      </w:r>
      <w:r w:rsidRPr="00497900">
        <w:rPr>
          <w:rFonts w:ascii="Calibri" w:hAnsi="Calibri" w:cs="Calibri"/>
          <w:sz w:val="24"/>
        </w:rPr>
        <w:t xml:space="preserve"> must be behaviour of a nature and level of seriousness which includes, but is not limited to:</w:t>
      </w:r>
    </w:p>
    <w:p w14:paraId="10D488F9"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 xml:space="preserve">telling insulting jokes about racial </w:t>
      </w:r>
      <w:proofErr w:type="gramStart"/>
      <w:r w:rsidRPr="00497900">
        <w:rPr>
          <w:rFonts w:ascii="Calibri" w:hAnsi="Calibri" w:cs="Calibri"/>
          <w:sz w:val="24"/>
          <w:szCs w:val="24"/>
        </w:rPr>
        <w:t>groups;</w:t>
      </w:r>
      <w:proofErr w:type="gramEnd"/>
    </w:p>
    <w:p w14:paraId="449760C5"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 xml:space="preserve">sending explicit or sexually suggestive emails or text </w:t>
      </w:r>
      <w:proofErr w:type="gramStart"/>
      <w:r w:rsidRPr="00497900">
        <w:rPr>
          <w:rFonts w:ascii="Calibri" w:hAnsi="Calibri" w:cs="Calibri"/>
          <w:sz w:val="24"/>
          <w:szCs w:val="24"/>
        </w:rPr>
        <w:t>messages;</w:t>
      </w:r>
      <w:proofErr w:type="gramEnd"/>
    </w:p>
    <w:p w14:paraId="7E6834C3"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 xml:space="preserve">displaying racially offensive or pornographic images or screen </w:t>
      </w:r>
      <w:proofErr w:type="gramStart"/>
      <w:r w:rsidRPr="00497900">
        <w:rPr>
          <w:rFonts w:ascii="Calibri" w:hAnsi="Calibri" w:cs="Calibri"/>
          <w:sz w:val="24"/>
          <w:szCs w:val="24"/>
        </w:rPr>
        <w:t>savers;</w:t>
      </w:r>
      <w:proofErr w:type="gramEnd"/>
    </w:p>
    <w:p w14:paraId="7EBD1CD0"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 xml:space="preserve">making derogatory comments or taunts about someone’s </w:t>
      </w:r>
      <w:proofErr w:type="gramStart"/>
      <w:r w:rsidRPr="00497900">
        <w:rPr>
          <w:rFonts w:ascii="Calibri" w:hAnsi="Calibri" w:cs="Calibri"/>
          <w:sz w:val="24"/>
          <w:szCs w:val="24"/>
        </w:rPr>
        <w:t>race;</w:t>
      </w:r>
      <w:proofErr w:type="gramEnd"/>
      <w:r w:rsidRPr="00497900">
        <w:rPr>
          <w:rFonts w:ascii="Calibri" w:hAnsi="Calibri" w:cs="Calibri"/>
          <w:sz w:val="24"/>
          <w:szCs w:val="24"/>
        </w:rPr>
        <w:t xml:space="preserve"> </w:t>
      </w:r>
    </w:p>
    <w:p w14:paraId="3807610F"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 xml:space="preserve">asking intrusive questions about someone’s personal life, including his or her sex </w:t>
      </w:r>
      <w:proofErr w:type="gramStart"/>
      <w:r w:rsidRPr="00497900">
        <w:rPr>
          <w:rFonts w:ascii="Calibri" w:hAnsi="Calibri" w:cs="Calibri"/>
          <w:sz w:val="24"/>
          <w:szCs w:val="24"/>
        </w:rPr>
        <w:t>life;</w:t>
      </w:r>
      <w:proofErr w:type="gramEnd"/>
    </w:p>
    <w:p w14:paraId="0E233BEB"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 xml:space="preserve">sexual harassment or any of the above conduct in the workplace by employers, co-workers, and other workplace </w:t>
      </w:r>
      <w:proofErr w:type="gramStart"/>
      <w:r w:rsidRPr="00497900">
        <w:rPr>
          <w:rFonts w:ascii="Calibri" w:hAnsi="Calibri" w:cs="Calibri"/>
          <w:sz w:val="24"/>
          <w:szCs w:val="24"/>
        </w:rPr>
        <w:t>participants;</w:t>
      </w:r>
      <w:proofErr w:type="gramEnd"/>
    </w:p>
    <w:p w14:paraId="78BE5413"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any of the above conduct in the workplace, based on or linked to a person's disability or the disability of an associate; and</w:t>
      </w:r>
    </w:p>
    <w:p w14:paraId="38AC5576" w14:textId="77777777" w:rsidR="00497900" w:rsidRPr="00497900" w:rsidRDefault="00497900" w:rsidP="00911483">
      <w:pPr>
        <w:pStyle w:val="ScheduleH3"/>
        <w:numPr>
          <w:ilvl w:val="0"/>
          <w:numId w:val="30"/>
        </w:numPr>
        <w:spacing w:before="0"/>
        <w:ind w:left="993" w:hanging="567"/>
        <w:jc w:val="both"/>
        <w:rPr>
          <w:rFonts w:ascii="Calibri" w:hAnsi="Calibri" w:cs="Calibri"/>
          <w:sz w:val="24"/>
          <w:szCs w:val="24"/>
        </w:rPr>
      </w:pPr>
      <w:r w:rsidRPr="00497900">
        <w:rPr>
          <w:rFonts w:ascii="Calibri" w:hAnsi="Calibri" w:cs="Calibri"/>
          <w:sz w:val="24"/>
          <w:szCs w:val="24"/>
        </w:rPr>
        <w:t xml:space="preserve">offensive behaviour based on race or racial hatred, such as something done in public that offends, insults, or humiliates a person or group of people because of their race, colour or nationality or ethnicity. </w:t>
      </w:r>
    </w:p>
    <w:p w14:paraId="465773BF" w14:textId="77777777" w:rsidR="00497900" w:rsidRPr="00497900" w:rsidRDefault="00497900" w:rsidP="00911483">
      <w:pPr>
        <w:pStyle w:val="ScheduleH3"/>
        <w:numPr>
          <w:ilvl w:val="0"/>
          <w:numId w:val="0"/>
        </w:numPr>
        <w:tabs>
          <w:tab w:val="clear" w:pos="1418"/>
        </w:tabs>
        <w:spacing w:before="0"/>
        <w:ind w:left="1418"/>
        <w:jc w:val="both"/>
        <w:rPr>
          <w:rFonts w:ascii="Calibri" w:hAnsi="Calibri" w:cs="Calibri"/>
          <w:sz w:val="24"/>
          <w:szCs w:val="24"/>
        </w:rPr>
      </w:pPr>
    </w:p>
    <w:p w14:paraId="24004519" w14:textId="77777777" w:rsidR="00497900" w:rsidRPr="00497900" w:rsidRDefault="00497900" w:rsidP="00911483">
      <w:pPr>
        <w:pStyle w:val="ScheduleH2"/>
        <w:numPr>
          <w:ilvl w:val="0"/>
          <w:numId w:val="27"/>
        </w:numPr>
        <w:spacing w:after="120"/>
        <w:jc w:val="both"/>
        <w:rPr>
          <w:rFonts w:ascii="Calibri" w:hAnsi="Calibri" w:cs="Calibri"/>
          <w:sz w:val="24"/>
        </w:rPr>
      </w:pPr>
      <w:r w:rsidRPr="00497900">
        <w:rPr>
          <w:rFonts w:ascii="Calibri" w:hAnsi="Calibri" w:cs="Calibri"/>
          <w:b/>
          <w:sz w:val="24"/>
        </w:rPr>
        <w:t>Sexual Misconduct</w:t>
      </w:r>
      <w:r w:rsidRPr="00497900">
        <w:rPr>
          <w:rFonts w:ascii="Calibri" w:hAnsi="Calibri" w:cs="Calibri"/>
          <w:sz w:val="24"/>
        </w:rPr>
        <w:t xml:space="preserve"> is behaviour including, but not limited to:</w:t>
      </w:r>
    </w:p>
    <w:p w14:paraId="39679A56"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unwelcome </w:t>
      </w:r>
      <w:proofErr w:type="gramStart"/>
      <w:r w:rsidRPr="00497900">
        <w:rPr>
          <w:rFonts w:ascii="Calibri" w:hAnsi="Calibri" w:cs="Calibri"/>
          <w:sz w:val="24"/>
          <w:szCs w:val="24"/>
        </w:rPr>
        <w:t>touching;</w:t>
      </w:r>
      <w:proofErr w:type="gramEnd"/>
      <w:r w:rsidRPr="00497900">
        <w:rPr>
          <w:rFonts w:ascii="Calibri" w:hAnsi="Calibri" w:cs="Calibri"/>
          <w:sz w:val="24"/>
          <w:szCs w:val="24"/>
        </w:rPr>
        <w:t xml:space="preserve"> </w:t>
      </w:r>
    </w:p>
    <w:p w14:paraId="5698AF4E"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staring or </w:t>
      </w:r>
      <w:proofErr w:type="gramStart"/>
      <w:r w:rsidRPr="00497900">
        <w:rPr>
          <w:rFonts w:ascii="Calibri" w:hAnsi="Calibri" w:cs="Calibri"/>
          <w:sz w:val="24"/>
          <w:szCs w:val="24"/>
        </w:rPr>
        <w:t>leering;</w:t>
      </w:r>
      <w:proofErr w:type="gramEnd"/>
      <w:r w:rsidRPr="00497900">
        <w:rPr>
          <w:rFonts w:ascii="Calibri" w:hAnsi="Calibri" w:cs="Calibri"/>
          <w:sz w:val="24"/>
          <w:szCs w:val="24"/>
        </w:rPr>
        <w:t xml:space="preserve"> </w:t>
      </w:r>
    </w:p>
    <w:p w14:paraId="3A8A29EA"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suggestive comments or </w:t>
      </w:r>
      <w:proofErr w:type="gramStart"/>
      <w:r w:rsidRPr="00497900">
        <w:rPr>
          <w:rFonts w:ascii="Calibri" w:hAnsi="Calibri" w:cs="Calibri"/>
          <w:sz w:val="24"/>
          <w:szCs w:val="24"/>
        </w:rPr>
        <w:t>jokes;</w:t>
      </w:r>
      <w:proofErr w:type="gramEnd"/>
      <w:r w:rsidRPr="00497900">
        <w:rPr>
          <w:rFonts w:ascii="Calibri" w:hAnsi="Calibri" w:cs="Calibri"/>
          <w:sz w:val="24"/>
          <w:szCs w:val="24"/>
        </w:rPr>
        <w:t xml:space="preserve"> </w:t>
      </w:r>
    </w:p>
    <w:p w14:paraId="6176C308"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showing or sharing sexually explicit images or </w:t>
      </w:r>
      <w:proofErr w:type="gramStart"/>
      <w:r w:rsidRPr="00497900">
        <w:rPr>
          <w:rFonts w:ascii="Calibri" w:hAnsi="Calibri" w:cs="Calibri"/>
          <w:sz w:val="24"/>
          <w:szCs w:val="24"/>
        </w:rPr>
        <w:t>pictures;</w:t>
      </w:r>
      <w:proofErr w:type="gramEnd"/>
      <w:r w:rsidRPr="00497900">
        <w:rPr>
          <w:rFonts w:ascii="Calibri" w:hAnsi="Calibri" w:cs="Calibri"/>
          <w:sz w:val="24"/>
          <w:szCs w:val="24"/>
        </w:rPr>
        <w:t xml:space="preserve"> </w:t>
      </w:r>
    </w:p>
    <w:p w14:paraId="2424FF9F"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unwanted invitations to go out on </w:t>
      </w:r>
      <w:proofErr w:type="gramStart"/>
      <w:r w:rsidRPr="00497900">
        <w:rPr>
          <w:rFonts w:ascii="Calibri" w:hAnsi="Calibri" w:cs="Calibri"/>
          <w:sz w:val="24"/>
          <w:szCs w:val="24"/>
        </w:rPr>
        <w:t>dates;</w:t>
      </w:r>
      <w:proofErr w:type="gramEnd"/>
      <w:r w:rsidRPr="00497900">
        <w:rPr>
          <w:rFonts w:ascii="Calibri" w:hAnsi="Calibri" w:cs="Calibri"/>
          <w:sz w:val="24"/>
          <w:szCs w:val="24"/>
        </w:rPr>
        <w:t xml:space="preserve"> </w:t>
      </w:r>
    </w:p>
    <w:p w14:paraId="3A6F37F3"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requests for </w:t>
      </w:r>
      <w:proofErr w:type="gramStart"/>
      <w:r w:rsidRPr="00497900">
        <w:rPr>
          <w:rFonts w:ascii="Calibri" w:hAnsi="Calibri" w:cs="Calibri"/>
          <w:sz w:val="24"/>
          <w:szCs w:val="24"/>
        </w:rPr>
        <w:t>sex;</w:t>
      </w:r>
      <w:proofErr w:type="gramEnd"/>
      <w:r w:rsidRPr="00497900">
        <w:rPr>
          <w:rFonts w:ascii="Calibri" w:hAnsi="Calibri" w:cs="Calibri"/>
          <w:sz w:val="24"/>
          <w:szCs w:val="24"/>
        </w:rPr>
        <w:t xml:space="preserve"> </w:t>
      </w:r>
    </w:p>
    <w:p w14:paraId="57C2402A"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intrusive questions about a person's private life or </w:t>
      </w:r>
      <w:proofErr w:type="gramStart"/>
      <w:r w:rsidRPr="00497900">
        <w:rPr>
          <w:rFonts w:ascii="Calibri" w:hAnsi="Calibri" w:cs="Calibri"/>
          <w:sz w:val="24"/>
          <w:szCs w:val="24"/>
        </w:rPr>
        <w:t>body;</w:t>
      </w:r>
      <w:proofErr w:type="gramEnd"/>
      <w:r w:rsidRPr="00497900">
        <w:rPr>
          <w:rFonts w:ascii="Calibri" w:hAnsi="Calibri" w:cs="Calibri"/>
          <w:sz w:val="24"/>
          <w:szCs w:val="24"/>
        </w:rPr>
        <w:t xml:space="preserve"> </w:t>
      </w:r>
    </w:p>
    <w:p w14:paraId="522471C2"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unnecessary familiarity, such as deliberately brushing up against a </w:t>
      </w:r>
      <w:proofErr w:type="gramStart"/>
      <w:r w:rsidRPr="00497900">
        <w:rPr>
          <w:rFonts w:ascii="Calibri" w:hAnsi="Calibri" w:cs="Calibri"/>
          <w:sz w:val="24"/>
          <w:szCs w:val="24"/>
        </w:rPr>
        <w:t>person;</w:t>
      </w:r>
      <w:proofErr w:type="gramEnd"/>
      <w:r w:rsidRPr="00497900">
        <w:rPr>
          <w:rFonts w:ascii="Calibri" w:hAnsi="Calibri" w:cs="Calibri"/>
          <w:sz w:val="24"/>
          <w:szCs w:val="24"/>
        </w:rPr>
        <w:t xml:space="preserve"> </w:t>
      </w:r>
    </w:p>
    <w:p w14:paraId="5B2D0BE5"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insults or taunts based on </w:t>
      </w:r>
      <w:proofErr w:type="gramStart"/>
      <w:r w:rsidRPr="00497900">
        <w:rPr>
          <w:rFonts w:ascii="Calibri" w:hAnsi="Calibri" w:cs="Calibri"/>
          <w:sz w:val="24"/>
          <w:szCs w:val="24"/>
        </w:rPr>
        <w:t>sex;</w:t>
      </w:r>
      <w:proofErr w:type="gramEnd"/>
      <w:r w:rsidRPr="00497900">
        <w:rPr>
          <w:rFonts w:ascii="Calibri" w:hAnsi="Calibri" w:cs="Calibri"/>
          <w:sz w:val="24"/>
          <w:szCs w:val="24"/>
        </w:rPr>
        <w:t xml:space="preserve"> </w:t>
      </w:r>
    </w:p>
    <w:p w14:paraId="6A2E4A06"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sexually explicit physical </w:t>
      </w:r>
      <w:proofErr w:type="gramStart"/>
      <w:r w:rsidRPr="00497900">
        <w:rPr>
          <w:rFonts w:ascii="Calibri" w:hAnsi="Calibri" w:cs="Calibri"/>
          <w:sz w:val="24"/>
          <w:szCs w:val="24"/>
        </w:rPr>
        <w:t>contact;</w:t>
      </w:r>
      <w:proofErr w:type="gramEnd"/>
    </w:p>
    <w:p w14:paraId="0CDAAF5C"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sending sexually explicit or suggestive emails, texts, or other electronic/social media </w:t>
      </w:r>
      <w:proofErr w:type="gramStart"/>
      <w:r w:rsidRPr="00497900">
        <w:rPr>
          <w:rFonts w:ascii="Calibri" w:hAnsi="Calibri" w:cs="Calibri"/>
          <w:sz w:val="24"/>
          <w:szCs w:val="24"/>
        </w:rPr>
        <w:t>messages;</w:t>
      </w:r>
      <w:proofErr w:type="gramEnd"/>
      <w:r w:rsidRPr="00497900">
        <w:rPr>
          <w:rFonts w:ascii="Calibri" w:hAnsi="Calibri" w:cs="Calibri"/>
          <w:sz w:val="24"/>
          <w:szCs w:val="24"/>
        </w:rPr>
        <w:t xml:space="preserve"> </w:t>
      </w:r>
    </w:p>
    <w:p w14:paraId="3C861478"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 xml:space="preserve">displaying pornographic images or screen </w:t>
      </w:r>
      <w:proofErr w:type="gramStart"/>
      <w:r w:rsidRPr="00497900">
        <w:rPr>
          <w:rFonts w:ascii="Calibri" w:hAnsi="Calibri" w:cs="Calibri"/>
          <w:sz w:val="24"/>
          <w:szCs w:val="24"/>
        </w:rPr>
        <w:t>savers;</w:t>
      </w:r>
      <w:proofErr w:type="gramEnd"/>
    </w:p>
    <w:p w14:paraId="7ECC1456"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t>asking intrusive questions about someone’s personal life, including about his or her sex life; and</w:t>
      </w:r>
    </w:p>
    <w:p w14:paraId="763511CA" w14:textId="77777777" w:rsidR="00497900" w:rsidRPr="00497900" w:rsidRDefault="00497900" w:rsidP="00911483">
      <w:pPr>
        <w:pStyle w:val="ScheduleH3"/>
        <w:numPr>
          <w:ilvl w:val="0"/>
          <w:numId w:val="31"/>
        </w:numPr>
        <w:tabs>
          <w:tab w:val="clear" w:pos="1418"/>
          <w:tab w:val="num" w:pos="1492"/>
        </w:tabs>
        <w:spacing w:before="0"/>
        <w:ind w:left="993" w:hanging="567"/>
        <w:jc w:val="both"/>
        <w:rPr>
          <w:rFonts w:ascii="Calibri" w:hAnsi="Calibri" w:cs="Calibri"/>
          <w:sz w:val="24"/>
          <w:szCs w:val="24"/>
        </w:rPr>
      </w:pPr>
      <w:r w:rsidRPr="00497900">
        <w:rPr>
          <w:rFonts w:ascii="Calibri" w:hAnsi="Calibri" w:cs="Calibri"/>
          <w:sz w:val="24"/>
          <w:szCs w:val="24"/>
        </w:rPr>
        <w:lastRenderedPageBreak/>
        <w:t>criminal offences such as rape, indecent or sexual assault, sexual penetration, or relationship with a child under the age of 16 and possession of child pornography.</w:t>
      </w:r>
    </w:p>
    <w:p w14:paraId="6CF8579C" w14:textId="77777777" w:rsidR="00497900" w:rsidRPr="00497900" w:rsidRDefault="00497900" w:rsidP="00911483">
      <w:pPr>
        <w:pStyle w:val="ScheduleH3"/>
        <w:spacing w:before="0"/>
        <w:jc w:val="both"/>
        <w:rPr>
          <w:rFonts w:ascii="Calibri" w:hAnsi="Calibri" w:cs="Calibri"/>
          <w:sz w:val="24"/>
          <w:szCs w:val="24"/>
        </w:rPr>
      </w:pPr>
    </w:p>
    <w:p w14:paraId="0E45E4CD" w14:textId="77777777" w:rsidR="00497900" w:rsidRPr="00497900" w:rsidRDefault="00497900" w:rsidP="00911483">
      <w:pPr>
        <w:pStyle w:val="ScheduleH2"/>
        <w:numPr>
          <w:ilvl w:val="0"/>
          <w:numId w:val="27"/>
        </w:numPr>
        <w:spacing w:after="120"/>
        <w:jc w:val="both"/>
        <w:rPr>
          <w:rFonts w:ascii="Calibri" w:hAnsi="Calibri" w:cs="Calibri"/>
          <w:sz w:val="24"/>
        </w:rPr>
      </w:pPr>
      <w:r w:rsidRPr="00497900">
        <w:rPr>
          <w:rFonts w:ascii="Calibri" w:hAnsi="Calibri" w:cs="Calibri"/>
          <w:b/>
          <w:sz w:val="24"/>
        </w:rPr>
        <w:t>Unlawful Discrimination</w:t>
      </w:r>
      <w:r w:rsidRPr="00497900">
        <w:rPr>
          <w:rFonts w:ascii="Calibri" w:hAnsi="Calibri" w:cs="Calibri"/>
          <w:sz w:val="24"/>
        </w:rPr>
        <w:t xml:space="preserve"> is unfair treatment based on a person's:</w:t>
      </w:r>
    </w:p>
    <w:p w14:paraId="2A6739F5" w14:textId="77777777" w:rsidR="00497900" w:rsidRPr="00497900" w:rsidRDefault="00497900" w:rsidP="00911483">
      <w:pPr>
        <w:pStyle w:val="ScheduleH3"/>
        <w:numPr>
          <w:ilvl w:val="0"/>
          <w:numId w:val="32"/>
        </w:numPr>
        <w:spacing w:before="0"/>
        <w:ind w:left="993" w:hanging="567"/>
        <w:jc w:val="both"/>
        <w:rPr>
          <w:rFonts w:ascii="Calibri" w:hAnsi="Calibri" w:cs="Calibri"/>
          <w:sz w:val="24"/>
          <w:szCs w:val="24"/>
        </w:rPr>
      </w:pPr>
      <w:proofErr w:type="gramStart"/>
      <w:r w:rsidRPr="00497900">
        <w:rPr>
          <w:rFonts w:ascii="Calibri" w:hAnsi="Calibri" w:cs="Calibri"/>
          <w:sz w:val="24"/>
          <w:szCs w:val="24"/>
        </w:rPr>
        <w:t>age;</w:t>
      </w:r>
      <w:proofErr w:type="gramEnd"/>
    </w:p>
    <w:p w14:paraId="5527294B" w14:textId="77777777" w:rsidR="00497900" w:rsidRPr="00497900" w:rsidRDefault="00497900" w:rsidP="00911483">
      <w:pPr>
        <w:pStyle w:val="ScheduleH3"/>
        <w:numPr>
          <w:ilvl w:val="0"/>
          <w:numId w:val="32"/>
        </w:numPr>
        <w:spacing w:before="0"/>
        <w:ind w:left="993" w:hanging="567"/>
        <w:jc w:val="both"/>
        <w:rPr>
          <w:rFonts w:ascii="Calibri" w:hAnsi="Calibri" w:cs="Calibri"/>
          <w:sz w:val="24"/>
          <w:szCs w:val="24"/>
        </w:rPr>
      </w:pPr>
      <w:proofErr w:type="gramStart"/>
      <w:r w:rsidRPr="00497900">
        <w:rPr>
          <w:rFonts w:ascii="Calibri" w:hAnsi="Calibri" w:cs="Calibri"/>
          <w:sz w:val="24"/>
          <w:szCs w:val="24"/>
        </w:rPr>
        <w:t>disability;</w:t>
      </w:r>
      <w:proofErr w:type="gramEnd"/>
    </w:p>
    <w:p w14:paraId="5A68126A" w14:textId="77777777" w:rsidR="00497900" w:rsidRPr="00497900" w:rsidRDefault="00497900" w:rsidP="00911483">
      <w:pPr>
        <w:pStyle w:val="ScheduleH3"/>
        <w:numPr>
          <w:ilvl w:val="0"/>
          <w:numId w:val="32"/>
        </w:numPr>
        <w:spacing w:before="0"/>
        <w:ind w:left="993" w:hanging="567"/>
        <w:jc w:val="both"/>
        <w:rPr>
          <w:rFonts w:ascii="Calibri" w:hAnsi="Calibri" w:cs="Calibri"/>
          <w:sz w:val="24"/>
          <w:szCs w:val="24"/>
        </w:rPr>
      </w:pPr>
      <w:r w:rsidRPr="00497900">
        <w:rPr>
          <w:rFonts w:ascii="Calibri" w:hAnsi="Calibri" w:cs="Calibri"/>
          <w:sz w:val="24"/>
          <w:szCs w:val="24"/>
        </w:rPr>
        <w:t xml:space="preserve">race, colour, nationality, ethnicity, or migrant </w:t>
      </w:r>
      <w:proofErr w:type="gramStart"/>
      <w:r w:rsidRPr="00497900">
        <w:rPr>
          <w:rFonts w:ascii="Calibri" w:hAnsi="Calibri" w:cs="Calibri"/>
          <w:sz w:val="24"/>
          <w:szCs w:val="24"/>
        </w:rPr>
        <w:t>status;</w:t>
      </w:r>
      <w:proofErr w:type="gramEnd"/>
    </w:p>
    <w:p w14:paraId="6597431F" w14:textId="77777777" w:rsidR="00497900" w:rsidRPr="00497900" w:rsidRDefault="00497900" w:rsidP="00911483">
      <w:pPr>
        <w:pStyle w:val="ScheduleH3"/>
        <w:numPr>
          <w:ilvl w:val="0"/>
          <w:numId w:val="32"/>
        </w:numPr>
        <w:spacing w:before="0"/>
        <w:ind w:left="993" w:hanging="567"/>
        <w:jc w:val="both"/>
        <w:rPr>
          <w:rFonts w:ascii="Calibri" w:hAnsi="Calibri" w:cs="Calibri"/>
          <w:sz w:val="24"/>
          <w:szCs w:val="24"/>
        </w:rPr>
      </w:pPr>
      <w:r w:rsidRPr="00497900">
        <w:rPr>
          <w:rFonts w:ascii="Calibri" w:hAnsi="Calibri" w:cs="Calibri"/>
          <w:sz w:val="24"/>
          <w:szCs w:val="24"/>
        </w:rPr>
        <w:t>sex, pregnancy, marital or relationship status, family responsibilities or breastfeeding; and</w:t>
      </w:r>
    </w:p>
    <w:p w14:paraId="76F6FB90" w14:textId="77777777" w:rsidR="00497900" w:rsidRPr="00497900" w:rsidRDefault="00497900" w:rsidP="00911483">
      <w:pPr>
        <w:pStyle w:val="ScheduleH3"/>
        <w:numPr>
          <w:ilvl w:val="0"/>
          <w:numId w:val="32"/>
        </w:numPr>
        <w:spacing w:before="0"/>
        <w:ind w:left="993" w:hanging="567"/>
        <w:jc w:val="both"/>
        <w:rPr>
          <w:rFonts w:ascii="Calibri" w:hAnsi="Calibri" w:cs="Calibri"/>
          <w:sz w:val="24"/>
          <w:szCs w:val="24"/>
        </w:rPr>
      </w:pPr>
      <w:r w:rsidRPr="00497900">
        <w:rPr>
          <w:rFonts w:ascii="Calibri" w:hAnsi="Calibri" w:cs="Calibri"/>
          <w:sz w:val="24"/>
          <w:szCs w:val="24"/>
        </w:rPr>
        <w:t>sexual orientation, gender identity or intersex status.</w:t>
      </w:r>
    </w:p>
    <w:p w14:paraId="7C1DB473" w14:textId="77777777" w:rsidR="00497900" w:rsidRPr="00497900" w:rsidRDefault="00497900" w:rsidP="00911483">
      <w:pPr>
        <w:pStyle w:val="ScheduleH3"/>
        <w:spacing w:before="0"/>
        <w:jc w:val="both"/>
        <w:rPr>
          <w:rFonts w:ascii="Calibri" w:hAnsi="Calibri" w:cs="Calibri"/>
          <w:sz w:val="24"/>
          <w:szCs w:val="24"/>
        </w:rPr>
      </w:pPr>
    </w:p>
    <w:p w14:paraId="1AA0AAC6" w14:textId="77777777" w:rsidR="00497900" w:rsidRPr="00497900" w:rsidRDefault="00497900" w:rsidP="00911483">
      <w:pPr>
        <w:pStyle w:val="ScheduleH2"/>
        <w:numPr>
          <w:ilvl w:val="0"/>
          <w:numId w:val="27"/>
        </w:numPr>
        <w:spacing w:after="120"/>
        <w:jc w:val="both"/>
        <w:rPr>
          <w:rFonts w:ascii="Calibri" w:hAnsi="Calibri" w:cs="Calibri"/>
          <w:sz w:val="24"/>
        </w:rPr>
      </w:pPr>
      <w:r w:rsidRPr="00497900">
        <w:rPr>
          <w:rFonts w:ascii="Calibri" w:hAnsi="Calibri" w:cs="Calibri"/>
          <w:b/>
          <w:sz w:val="24"/>
        </w:rPr>
        <w:t>Victimisation</w:t>
      </w:r>
      <w:r w:rsidRPr="00497900">
        <w:rPr>
          <w:rFonts w:ascii="Calibri" w:hAnsi="Calibri" w:cs="Calibri"/>
          <w:sz w:val="24"/>
        </w:rPr>
        <w:t xml:space="preserve"> is behaviour including, but not limited to:</w:t>
      </w:r>
    </w:p>
    <w:p w14:paraId="20C41F4F" w14:textId="77777777" w:rsidR="00497900" w:rsidRPr="00497900" w:rsidRDefault="00497900" w:rsidP="00911483">
      <w:pPr>
        <w:pStyle w:val="ScheduleH3"/>
        <w:numPr>
          <w:ilvl w:val="0"/>
          <w:numId w:val="33"/>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 xml:space="preserve">dismissal of an employee/volunteer or disadvantage to their employment/involvement in </w:t>
      </w:r>
      <w:proofErr w:type="gramStart"/>
      <w:r w:rsidRPr="00497900">
        <w:rPr>
          <w:rFonts w:ascii="Calibri" w:hAnsi="Calibri" w:cs="Calibri"/>
          <w:sz w:val="24"/>
          <w:szCs w:val="24"/>
        </w:rPr>
        <w:t>sport;</w:t>
      </w:r>
      <w:proofErr w:type="gramEnd"/>
    </w:p>
    <w:p w14:paraId="1EF1E814" w14:textId="77777777" w:rsidR="00497900" w:rsidRPr="00497900" w:rsidRDefault="00497900" w:rsidP="00911483">
      <w:pPr>
        <w:pStyle w:val="ScheduleH3"/>
        <w:numPr>
          <w:ilvl w:val="0"/>
          <w:numId w:val="33"/>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 xml:space="preserve">alteration of an employee’s position or duties to his or her </w:t>
      </w:r>
      <w:proofErr w:type="gramStart"/>
      <w:r w:rsidRPr="00497900">
        <w:rPr>
          <w:rFonts w:ascii="Calibri" w:hAnsi="Calibri" w:cs="Calibri"/>
          <w:sz w:val="24"/>
          <w:szCs w:val="24"/>
        </w:rPr>
        <w:t>disadvantage;</w:t>
      </w:r>
      <w:proofErr w:type="gramEnd"/>
    </w:p>
    <w:p w14:paraId="4160FA97" w14:textId="77777777" w:rsidR="00497900" w:rsidRPr="00497900" w:rsidRDefault="00497900" w:rsidP="00911483">
      <w:pPr>
        <w:pStyle w:val="ScheduleH3"/>
        <w:numPr>
          <w:ilvl w:val="0"/>
          <w:numId w:val="33"/>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 xml:space="preserve">discrimination between an employee and other </w:t>
      </w:r>
      <w:proofErr w:type="gramStart"/>
      <w:r w:rsidRPr="00497900">
        <w:rPr>
          <w:rFonts w:ascii="Calibri" w:hAnsi="Calibri" w:cs="Calibri"/>
          <w:sz w:val="24"/>
          <w:szCs w:val="24"/>
        </w:rPr>
        <w:t>employees;</w:t>
      </w:r>
      <w:proofErr w:type="gramEnd"/>
    </w:p>
    <w:p w14:paraId="407A5CF4" w14:textId="77777777" w:rsidR="00497900" w:rsidRPr="00497900" w:rsidRDefault="00497900" w:rsidP="00911483">
      <w:pPr>
        <w:pStyle w:val="ScheduleH3"/>
        <w:numPr>
          <w:ilvl w:val="0"/>
          <w:numId w:val="33"/>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 xml:space="preserve">repeated failure to select an individual on </w:t>
      </w:r>
      <w:proofErr w:type="gramStart"/>
      <w:r w:rsidRPr="00497900">
        <w:rPr>
          <w:rFonts w:ascii="Calibri" w:hAnsi="Calibri" w:cs="Calibri"/>
          <w:sz w:val="24"/>
          <w:szCs w:val="24"/>
        </w:rPr>
        <w:t>merit;</w:t>
      </w:r>
      <w:proofErr w:type="gramEnd"/>
    </w:p>
    <w:p w14:paraId="314CDE46" w14:textId="77777777" w:rsidR="00497900" w:rsidRPr="00497900" w:rsidRDefault="00497900" w:rsidP="00911483">
      <w:pPr>
        <w:pStyle w:val="ScheduleH3"/>
        <w:numPr>
          <w:ilvl w:val="0"/>
          <w:numId w:val="33"/>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a reduction in future contract value; and</w:t>
      </w:r>
    </w:p>
    <w:p w14:paraId="6CF7F0E7" w14:textId="77777777" w:rsidR="00497900" w:rsidRPr="00497900" w:rsidRDefault="00497900" w:rsidP="00911483">
      <w:pPr>
        <w:pStyle w:val="ScheduleH3"/>
        <w:numPr>
          <w:ilvl w:val="0"/>
          <w:numId w:val="33"/>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removal of coaching and other financial and non-financial support.</w:t>
      </w:r>
    </w:p>
    <w:p w14:paraId="7EE1C713" w14:textId="77777777" w:rsidR="00497900" w:rsidRPr="00497900" w:rsidRDefault="00497900" w:rsidP="00911483">
      <w:pPr>
        <w:pStyle w:val="ScheduleH3"/>
        <w:spacing w:before="0"/>
        <w:jc w:val="both"/>
        <w:rPr>
          <w:rFonts w:ascii="Calibri" w:hAnsi="Calibri" w:cs="Calibri"/>
          <w:sz w:val="24"/>
          <w:szCs w:val="24"/>
        </w:rPr>
      </w:pPr>
    </w:p>
    <w:p w14:paraId="369F192B" w14:textId="77777777" w:rsidR="00497900" w:rsidRPr="00497900" w:rsidRDefault="00497900" w:rsidP="00911483">
      <w:pPr>
        <w:pStyle w:val="ScheduleH2"/>
        <w:numPr>
          <w:ilvl w:val="0"/>
          <w:numId w:val="27"/>
        </w:numPr>
        <w:spacing w:after="120"/>
        <w:jc w:val="both"/>
        <w:rPr>
          <w:rFonts w:ascii="Calibri" w:hAnsi="Calibri" w:cs="Calibri"/>
          <w:sz w:val="24"/>
        </w:rPr>
      </w:pPr>
      <w:r w:rsidRPr="00497900">
        <w:rPr>
          <w:rFonts w:ascii="Calibri" w:hAnsi="Calibri" w:cs="Calibri"/>
          <w:b/>
          <w:sz w:val="24"/>
        </w:rPr>
        <w:t xml:space="preserve">Vilification </w:t>
      </w:r>
      <w:r w:rsidRPr="00497900">
        <w:rPr>
          <w:rFonts w:ascii="Calibri" w:hAnsi="Calibri" w:cs="Calibri"/>
          <w:sz w:val="24"/>
        </w:rPr>
        <w:t>is behaviour including, but not limited to:</w:t>
      </w:r>
    </w:p>
    <w:p w14:paraId="10954471" w14:textId="77777777" w:rsidR="00497900" w:rsidRPr="00497900" w:rsidRDefault="00497900" w:rsidP="00911483">
      <w:pPr>
        <w:pStyle w:val="ScheduleH3"/>
        <w:numPr>
          <w:ilvl w:val="0"/>
          <w:numId w:val="34"/>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 xml:space="preserve">speaking about a person’s race or religion in a way that could make other people dislike, hate, or ridicule </w:t>
      </w:r>
      <w:proofErr w:type="gramStart"/>
      <w:r w:rsidRPr="00497900">
        <w:rPr>
          <w:rFonts w:ascii="Calibri" w:hAnsi="Calibri" w:cs="Calibri"/>
          <w:sz w:val="24"/>
          <w:szCs w:val="24"/>
        </w:rPr>
        <w:t>them;</w:t>
      </w:r>
      <w:proofErr w:type="gramEnd"/>
    </w:p>
    <w:p w14:paraId="496F50E8" w14:textId="77777777" w:rsidR="00497900" w:rsidRPr="00497900" w:rsidRDefault="00497900" w:rsidP="00911483">
      <w:pPr>
        <w:pStyle w:val="ScheduleH3"/>
        <w:numPr>
          <w:ilvl w:val="0"/>
          <w:numId w:val="34"/>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 xml:space="preserve">publishing claims that a racial or religious group is involved in serious crimes without any evidence in </w:t>
      </w:r>
      <w:proofErr w:type="gramStart"/>
      <w:r w:rsidRPr="00497900">
        <w:rPr>
          <w:rFonts w:ascii="Calibri" w:hAnsi="Calibri" w:cs="Calibri"/>
          <w:sz w:val="24"/>
          <w:szCs w:val="24"/>
        </w:rPr>
        <w:t>support;</w:t>
      </w:r>
      <w:proofErr w:type="gramEnd"/>
    </w:p>
    <w:p w14:paraId="4E7FB46A" w14:textId="77777777" w:rsidR="00497900" w:rsidRPr="00497900" w:rsidRDefault="00497900" w:rsidP="00911483">
      <w:pPr>
        <w:pStyle w:val="ScheduleH3"/>
        <w:numPr>
          <w:ilvl w:val="0"/>
          <w:numId w:val="34"/>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 xml:space="preserve">repeated and serious verbal or physical abuse about the race or religion of another </w:t>
      </w:r>
      <w:proofErr w:type="gramStart"/>
      <w:r w:rsidRPr="00497900">
        <w:rPr>
          <w:rFonts w:ascii="Calibri" w:hAnsi="Calibri" w:cs="Calibri"/>
          <w:sz w:val="24"/>
          <w:szCs w:val="24"/>
        </w:rPr>
        <w:t>person;</w:t>
      </w:r>
      <w:proofErr w:type="gramEnd"/>
    </w:p>
    <w:p w14:paraId="14392213" w14:textId="77777777" w:rsidR="00497900" w:rsidRPr="00497900" w:rsidRDefault="00497900" w:rsidP="00911483">
      <w:pPr>
        <w:pStyle w:val="ScheduleH3"/>
        <w:numPr>
          <w:ilvl w:val="0"/>
          <w:numId w:val="34"/>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encouraging violence against people who belong to a particular race or religion, or damaging their property; and</w:t>
      </w:r>
    </w:p>
    <w:p w14:paraId="6EDCE507" w14:textId="77777777" w:rsidR="00497900" w:rsidRPr="00497900" w:rsidRDefault="00497900" w:rsidP="00911483">
      <w:pPr>
        <w:pStyle w:val="ScheduleH3"/>
        <w:numPr>
          <w:ilvl w:val="0"/>
          <w:numId w:val="34"/>
        </w:numPr>
        <w:tabs>
          <w:tab w:val="clear" w:pos="1418"/>
        </w:tabs>
        <w:spacing w:before="0"/>
        <w:ind w:left="993" w:hanging="567"/>
        <w:jc w:val="both"/>
        <w:rPr>
          <w:rFonts w:ascii="Calibri" w:hAnsi="Calibri" w:cs="Calibri"/>
          <w:sz w:val="24"/>
          <w:szCs w:val="24"/>
        </w:rPr>
      </w:pPr>
      <w:r w:rsidRPr="00497900">
        <w:rPr>
          <w:rFonts w:ascii="Calibri" w:hAnsi="Calibri" w:cs="Calibri"/>
          <w:sz w:val="24"/>
          <w:szCs w:val="24"/>
        </w:rPr>
        <w:t>encouraging people to hate a racial or religious group using flyers, stickers, posters, a speech, or publication, or using websites or email.</w:t>
      </w:r>
    </w:p>
    <w:p w14:paraId="2B4B2B3D" w14:textId="77777777" w:rsidR="00497900" w:rsidRPr="00497900" w:rsidRDefault="00497900" w:rsidP="00497900">
      <w:pPr>
        <w:rPr>
          <w:rFonts w:cs="Calibri"/>
          <w:szCs w:val="24"/>
        </w:rPr>
      </w:pPr>
      <w:r w:rsidRPr="00497900">
        <w:rPr>
          <w:rFonts w:cs="Calibri"/>
          <w:szCs w:val="24"/>
        </w:rPr>
        <w:t xml:space="preserve"> </w:t>
      </w:r>
    </w:p>
    <w:p w14:paraId="7DC69A00" w14:textId="77777777" w:rsidR="00497900" w:rsidRPr="00497900" w:rsidRDefault="00497900" w:rsidP="00497900">
      <w:pPr>
        <w:adjustRightInd w:val="0"/>
        <w:snapToGrid w:val="0"/>
        <w:rPr>
          <w:rFonts w:cs="Calibri"/>
          <w:bCs/>
          <w:szCs w:val="24"/>
        </w:rPr>
      </w:pPr>
    </w:p>
    <w:p w14:paraId="5F148412" w14:textId="77777777" w:rsidR="009C4F6E" w:rsidRPr="00497900" w:rsidRDefault="009C4F6E" w:rsidP="00497900">
      <w:pPr>
        <w:pStyle w:val="Heading1"/>
        <w:pBdr>
          <w:bottom w:val="single" w:sz="12" w:space="1" w:color="auto"/>
        </w:pBdr>
        <w:adjustRightInd w:val="0"/>
        <w:snapToGrid w:val="0"/>
        <w:spacing w:before="0"/>
        <w:ind w:left="0"/>
        <w:rPr>
          <w:rFonts w:ascii="Calibri" w:hAnsi="Calibri" w:cs="Calibri"/>
          <w:color w:val="000000" w:themeColor="text1"/>
          <w:sz w:val="24"/>
          <w:szCs w:val="24"/>
        </w:rPr>
      </w:pPr>
    </w:p>
    <w:sectPr w:rsidR="009C4F6E" w:rsidRPr="00497900" w:rsidSect="0074768C">
      <w:headerReference w:type="default" r:id="rId26"/>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87B2" w14:textId="77777777" w:rsidR="00580A3F" w:rsidRDefault="00580A3F" w:rsidP="0074768C">
      <w:r>
        <w:separator/>
      </w:r>
    </w:p>
  </w:endnote>
  <w:endnote w:type="continuationSeparator" w:id="0">
    <w:p w14:paraId="35DB4D04" w14:textId="77777777" w:rsidR="00580A3F" w:rsidRDefault="00580A3F" w:rsidP="0074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LFont Regular">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BA13" w14:textId="77777777" w:rsidR="00D456FD" w:rsidRDefault="00D456FD" w:rsidP="001C7D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D81896"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0ADA20"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4E8B0FA"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3AC15BE"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AAD863D"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5247CF"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ED5A7E" w14:textId="77777777" w:rsidR="00D456FD" w:rsidRDefault="00D456FD" w:rsidP="00747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649" w14:textId="77777777" w:rsidR="00D456FD" w:rsidRDefault="00D456FD" w:rsidP="007476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8E7C" w14:textId="77777777" w:rsidR="00DA007D" w:rsidRDefault="00DA00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C674" w14:textId="77777777" w:rsidR="00D456FD" w:rsidRDefault="00D456FD" w:rsidP="0074768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2EF2" w14:textId="18B05CA9" w:rsidR="00D456FD" w:rsidRDefault="00D456FD" w:rsidP="00591A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1DC04F6" w14:textId="77777777" w:rsidR="00D456FD" w:rsidRDefault="00D456FD" w:rsidP="007476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BA8F" w14:textId="77777777" w:rsidR="00580A3F" w:rsidRDefault="00580A3F" w:rsidP="0074768C">
      <w:r>
        <w:separator/>
      </w:r>
    </w:p>
  </w:footnote>
  <w:footnote w:type="continuationSeparator" w:id="0">
    <w:p w14:paraId="7DFF04F0" w14:textId="77777777" w:rsidR="00580A3F" w:rsidRDefault="00580A3F" w:rsidP="0074768C">
      <w:r>
        <w:continuationSeparator/>
      </w:r>
    </w:p>
  </w:footnote>
  <w:footnote w:id="1">
    <w:p w14:paraId="31ECE597" w14:textId="49DB7C66" w:rsidR="000C712F" w:rsidRPr="003F07F1" w:rsidRDefault="000C712F" w:rsidP="000C712F">
      <w:pPr>
        <w:pStyle w:val="FootnoteText"/>
        <w:ind w:left="0"/>
        <w:rPr>
          <w:rFonts w:cstheme="minorHAnsi"/>
          <w:sz w:val="16"/>
          <w:szCs w:val="16"/>
        </w:rPr>
      </w:pPr>
      <w:r w:rsidRPr="003F07F1">
        <w:rPr>
          <w:rStyle w:val="FootnoteReference"/>
          <w:rFonts w:cstheme="minorHAnsi"/>
          <w:sz w:val="16"/>
          <w:szCs w:val="16"/>
        </w:rPr>
        <w:footnoteRef/>
      </w:r>
      <w:r w:rsidRPr="003F07F1">
        <w:rPr>
          <w:rFonts w:cstheme="minorHAnsi"/>
          <w:sz w:val="16"/>
          <w:szCs w:val="16"/>
        </w:rPr>
        <w:t xml:space="preserve"> </w:t>
      </w:r>
      <w:bookmarkStart w:id="16" w:name="_Hlk46152395"/>
      <w:r w:rsidRPr="003F07F1">
        <w:rPr>
          <w:rFonts w:cstheme="minorHAnsi"/>
          <w:sz w:val="16"/>
          <w:szCs w:val="16"/>
        </w:rPr>
        <w:t xml:space="preserve">Such as two Members of a </w:t>
      </w:r>
      <w:r w:rsidR="00960C4F">
        <w:rPr>
          <w:rFonts w:cstheme="minorHAnsi"/>
          <w:sz w:val="16"/>
          <w:szCs w:val="16"/>
        </w:rPr>
        <w:t>Member</w:t>
      </w:r>
      <w:r w:rsidRPr="003F07F1">
        <w:rPr>
          <w:rFonts w:cstheme="minorHAnsi"/>
          <w:sz w:val="16"/>
          <w:szCs w:val="16"/>
        </w:rPr>
        <w:t xml:space="preserve"> Organisation getting into a verbal or physical argument at a shopping centre, or two Members sending abusive social media messages to each other that have no direct link to basketball. </w:t>
      </w:r>
      <w:bookmarkEnd w:id="16"/>
    </w:p>
  </w:footnote>
  <w:footnote w:id="2">
    <w:p w14:paraId="6830936A" w14:textId="3018AE55" w:rsidR="000C712F" w:rsidRPr="006B50A0" w:rsidRDefault="000C712F" w:rsidP="000C712F">
      <w:pPr>
        <w:pStyle w:val="FootnoteText"/>
        <w:ind w:left="0"/>
        <w:rPr>
          <w:rFonts w:cstheme="minorHAnsi"/>
          <w:szCs w:val="16"/>
        </w:rPr>
      </w:pPr>
      <w:r w:rsidRPr="003F07F1">
        <w:rPr>
          <w:rStyle w:val="FootnoteReference"/>
          <w:rFonts w:cstheme="minorHAnsi"/>
          <w:sz w:val="16"/>
          <w:szCs w:val="16"/>
        </w:rPr>
        <w:footnoteRef/>
      </w:r>
      <w:r w:rsidRPr="003F07F1">
        <w:rPr>
          <w:rFonts w:cstheme="minorHAnsi"/>
          <w:sz w:val="16"/>
          <w:szCs w:val="16"/>
        </w:rPr>
        <w:t xml:space="preserve"> </w:t>
      </w:r>
      <w:bookmarkStart w:id="17" w:name="_Hlk46152402"/>
      <w:r w:rsidRPr="003F07F1">
        <w:rPr>
          <w:rFonts w:cstheme="minorHAnsi"/>
          <w:sz w:val="16"/>
          <w:szCs w:val="16"/>
        </w:rPr>
        <w:t xml:space="preserve">Such as where a Member of a </w:t>
      </w:r>
      <w:r w:rsidR="00960C4F">
        <w:rPr>
          <w:rFonts w:cstheme="minorHAnsi"/>
          <w:sz w:val="16"/>
          <w:szCs w:val="16"/>
        </w:rPr>
        <w:t>Member</w:t>
      </w:r>
      <w:r w:rsidRPr="003F07F1">
        <w:rPr>
          <w:rFonts w:cstheme="minorHAnsi"/>
          <w:sz w:val="16"/>
          <w:szCs w:val="16"/>
        </w:rPr>
        <w:t xml:space="preserve"> Organisation allegedly breaches this Policy by physically assaulting another Member at a match, but then the personal grievance(s) between those two individuals spills into issues not directly related to basketball, such as social media abuse or trolling.</w:t>
      </w:r>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2C30" w14:textId="1EB53CC5" w:rsidR="00D456FD" w:rsidRDefault="00D456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9BA3" w14:textId="59A5A8AF" w:rsidR="00D456FD" w:rsidRDefault="00D456FD" w:rsidP="004A48A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7FD5" w14:textId="35C9E9FE" w:rsidR="00D456FD" w:rsidRDefault="00D45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54B4" w14:textId="3AA70CF5" w:rsidR="00D456FD" w:rsidRDefault="00D456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E08B" w14:textId="2E243FA8" w:rsidR="00D456FD" w:rsidRDefault="00D456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49C2" w14:textId="0F5575D7" w:rsidR="00D456FD" w:rsidRDefault="00D456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2F1F" w14:textId="70920DB1" w:rsidR="00D456FD" w:rsidRDefault="00D456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1FD9" w14:textId="15FB59D0" w:rsidR="00D456FD" w:rsidRDefault="00D456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1A2" w14:textId="66B14B6A" w:rsidR="00D456FD" w:rsidRDefault="00D456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7F5D" w14:textId="3FAAC95A" w:rsidR="00D456FD" w:rsidRDefault="00D45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022E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3242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F20C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62B8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AA4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EF6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B8DB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CB4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BEE9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E62C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52409"/>
    <w:multiLevelType w:val="multilevel"/>
    <w:tmpl w:val="C5889F9C"/>
    <w:lvl w:ilvl="0">
      <w:start w:val="1"/>
      <w:numFmt w:val="decimal"/>
      <w:lvlText w:val="%1."/>
      <w:lvlJc w:val="left"/>
      <w:pPr>
        <w:ind w:left="360" w:hanging="360"/>
      </w:pPr>
      <w:rPr>
        <w:rFonts w:hint="default"/>
        <w:b/>
        <w:color w:val="2E74B5" w:themeColor="accent1" w:themeShade="BF"/>
      </w:rPr>
    </w:lvl>
    <w:lvl w:ilvl="1">
      <w:start w:val="1"/>
      <w:numFmt w:val="lowerLetter"/>
      <w:lvlText w:val="(%2)"/>
      <w:lvlJc w:val="left"/>
      <w:pPr>
        <w:ind w:left="502" w:hanging="360"/>
      </w:pPr>
      <w:rPr>
        <w:rFonts w:hint="default"/>
      </w:rPr>
    </w:lvl>
    <w:lvl w:ilvl="2">
      <w:start w:val="1"/>
      <w:numFmt w:val="decimal"/>
      <w:lvlText w:val="3.1.%3"/>
      <w:lvlJc w:val="left"/>
      <w:pPr>
        <w:ind w:left="3654" w:hanging="36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DF82768"/>
    <w:multiLevelType w:val="hybridMultilevel"/>
    <w:tmpl w:val="EC1EDD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8FC402E"/>
    <w:multiLevelType w:val="multilevel"/>
    <w:tmpl w:val="A934AE06"/>
    <w:lvl w:ilvl="0">
      <w:start w:val="1"/>
      <w:numFmt w:val="decimal"/>
      <w:pStyle w:val="DWHeading1"/>
      <w:lvlText w:val="%1."/>
      <w:lvlJc w:val="left"/>
      <w:pPr>
        <w:tabs>
          <w:tab w:val="num" w:pos="709"/>
        </w:tabs>
        <w:ind w:left="709" w:hanging="709"/>
      </w:pPr>
      <w:rPr>
        <w:rFonts w:ascii="Century Gothic" w:hAnsi="Century Gothic" w:hint="default"/>
        <w:b/>
        <w:i w:val="0"/>
        <w:caps w:val="0"/>
        <w:strike w:val="0"/>
        <w:dstrike w:val="0"/>
        <w:vanish w:val="0"/>
        <w:color w:val="000000"/>
        <w:sz w:val="22"/>
        <w:vertAlign w:val="baseline"/>
      </w:rPr>
    </w:lvl>
    <w:lvl w:ilvl="1">
      <w:start w:val="1"/>
      <w:numFmt w:val="decimal"/>
      <w:pStyle w:val="DWHeading2"/>
      <w:lvlText w:val="%1.%2"/>
      <w:lvlJc w:val="left"/>
      <w:pPr>
        <w:tabs>
          <w:tab w:val="num" w:pos="709"/>
        </w:tabs>
        <w:ind w:left="709" w:hanging="709"/>
      </w:pPr>
      <w:rPr>
        <w:rFonts w:ascii="Century Gothic" w:hAnsi="Century Gothic" w:hint="default"/>
        <w:b w:val="0"/>
        <w:dstrike w:val="0"/>
        <w:sz w:val="22"/>
        <w:vertAlign w:val="baseline"/>
      </w:rPr>
    </w:lvl>
    <w:lvl w:ilvl="2">
      <w:start w:val="1"/>
      <w:numFmt w:val="lowerLetter"/>
      <w:pStyle w:val="DWHeading3"/>
      <w:lvlText w:val="(%3)"/>
      <w:lvlJc w:val="left"/>
      <w:pPr>
        <w:tabs>
          <w:tab w:val="num" w:pos="1135"/>
        </w:tabs>
        <w:ind w:left="1135" w:hanging="426"/>
      </w:pPr>
      <w:rPr>
        <w:rFonts w:ascii="Century Gothic" w:hAnsi="Century Gothic" w:hint="default"/>
        <w:b w:val="0"/>
        <w:i w:val="0"/>
        <w:caps w:val="0"/>
        <w:strike w:val="0"/>
        <w:dstrike w:val="0"/>
        <w:vanish w:val="0"/>
        <w:color w:val="auto"/>
        <w:sz w:val="22"/>
        <w:vertAlign w:val="baseline"/>
      </w:rPr>
    </w:lvl>
    <w:lvl w:ilvl="3">
      <w:start w:val="1"/>
      <w:numFmt w:val="lowerRoman"/>
      <w:pStyle w:val="DWHeading4"/>
      <w:lvlText w:val="(%4)"/>
      <w:lvlJc w:val="left"/>
      <w:pPr>
        <w:tabs>
          <w:tab w:val="num" w:pos="1984"/>
        </w:tabs>
        <w:ind w:left="1984" w:hanging="708"/>
      </w:pPr>
      <w:rPr>
        <w:rFonts w:ascii="Century Gothic" w:hAnsi="Century Gothic" w:hint="default"/>
        <w:b w:val="0"/>
        <w:i w:val="0"/>
        <w:caps w:val="0"/>
        <w:strike w:val="0"/>
        <w:dstrike w:val="0"/>
        <w:vanish w:val="0"/>
        <w:color w:val="auto"/>
        <w:sz w:val="22"/>
        <w:vertAlign w:val="baseline"/>
      </w:rPr>
    </w:lvl>
    <w:lvl w:ilvl="4">
      <w:start w:val="1"/>
      <w:numFmt w:val="upperLetter"/>
      <w:lvlText w:val="(%5)"/>
      <w:lvlJc w:val="left"/>
      <w:pPr>
        <w:tabs>
          <w:tab w:val="num" w:pos="2693"/>
        </w:tabs>
        <w:ind w:left="2693" w:hanging="709"/>
      </w:pPr>
      <w:rPr>
        <w:rFonts w:hint="default"/>
      </w:rPr>
    </w:lvl>
    <w:lvl w:ilvl="5">
      <w:start w:val="1"/>
      <w:numFmt w:val="decimal"/>
      <w:lvlText w:val="(%6)"/>
      <w:lvlJc w:val="left"/>
      <w:pPr>
        <w:tabs>
          <w:tab w:val="num" w:pos="3402"/>
        </w:tabs>
        <w:ind w:left="3402" w:hanging="709"/>
      </w:pPr>
      <w:rPr>
        <w:rFonts w:hint="default"/>
      </w:rPr>
    </w:lvl>
    <w:lvl w:ilvl="6">
      <w:start w:val="1"/>
      <w:numFmt w:val="decimal"/>
      <w:lvlText w:val="%7."/>
      <w:lvlJc w:val="left"/>
      <w:pPr>
        <w:tabs>
          <w:tab w:val="num" w:pos="567"/>
        </w:tabs>
        <w:ind w:left="567" w:hanging="709"/>
      </w:pPr>
      <w:rPr>
        <w:rFonts w:hint="default"/>
        <w:sz w:val="24"/>
      </w:rPr>
    </w:lvl>
    <w:lvl w:ilvl="7">
      <w:start w:val="1"/>
      <w:numFmt w:val="lowerLetter"/>
      <w:lvlText w:val="(%8)"/>
      <w:lvlJc w:val="left"/>
      <w:pPr>
        <w:tabs>
          <w:tab w:val="num" w:pos="1115"/>
        </w:tabs>
        <w:ind w:left="1115" w:hanging="555"/>
      </w:pPr>
      <w:rPr>
        <w:rFonts w:ascii="Arial" w:eastAsia="Times New Roman" w:hAnsi="Arial" w:hint="default"/>
        <w:b w:val="0"/>
      </w:rPr>
    </w:lvl>
    <w:lvl w:ilvl="8">
      <w:start w:val="1"/>
      <w:numFmt w:val="lowerRoman"/>
      <w:lvlText w:val="(%9)"/>
      <w:lvlJc w:val="left"/>
      <w:pPr>
        <w:tabs>
          <w:tab w:val="num" w:pos="1984"/>
        </w:tabs>
        <w:ind w:left="1984" w:hanging="708"/>
      </w:pPr>
      <w:rPr>
        <w:rFonts w:hint="default"/>
      </w:rPr>
    </w:lvl>
  </w:abstractNum>
  <w:abstractNum w:abstractNumId="13" w15:restartNumberingAfterBreak="0">
    <w:nsid w:val="19F44C05"/>
    <w:multiLevelType w:val="hybridMultilevel"/>
    <w:tmpl w:val="62BAE888"/>
    <w:numStyleLink w:val="LRAnnexureList"/>
  </w:abstractNum>
  <w:abstractNum w:abstractNumId="14" w15:restartNumberingAfterBreak="0">
    <w:nsid w:val="21783E03"/>
    <w:multiLevelType w:val="hybridMultilevel"/>
    <w:tmpl w:val="61CC25B8"/>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22321045"/>
    <w:multiLevelType w:val="hybridMultilevel"/>
    <w:tmpl w:val="CD8867A4"/>
    <w:lvl w:ilvl="0" w:tplc="951008C4">
      <w:start w:val="1"/>
      <w:numFmt w:val="decimal"/>
      <w:lvlText w:val="3.%1"/>
      <w:lvlJc w:val="left"/>
      <w:pPr>
        <w:ind w:left="36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6B5D3F"/>
    <w:multiLevelType w:val="hybridMultilevel"/>
    <w:tmpl w:val="1FD80D2E"/>
    <w:lvl w:ilvl="0" w:tplc="A88A2860">
      <w:start w:val="1"/>
      <w:numFmt w:val="decimal"/>
      <w:lvlText w:val="4.%1"/>
      <w:lvlJc w:val="left"/>
      <w:pPr>
        <w:ind w:left="36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A71A1B"/>
    <w:multiLevelType w:val="hybridMultilevel"/>
    <w:tmpl w:val="9C0E51CC"/>
    <w:lvl w:ilvl="0" w:tplc="73980D3C">
      <w:start w:val="1"/>
      <w:numFmt w:val="decimal"/>
      <w:lvlText w:val="1.%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667021"/>
    <w:multiLevelType w:val="multilevel"/>
    <w:tmpl w:val="AB9E4090"/>
    <w:numStyleLink w:val="LRScheduleList"/>
  </w:abstractNum>
  <w:abstractNum w:abstractNumId="19" w15:restartNumberingAfterBreak="0">
    <w:nsid w:val="341C47E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B36E29"/>
    <w:multiLevelType w:val="hybridMultilevel"/>
    <w:tmpl w:val="D240809E"/>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15:restartNumberingAfterBreak="0">
    <w:nsid w:val="3AC8488A"/>
    <w:multiLevelType w:val="multilevel"/>
    <w:tmpl w:val="AB9E4090"/>
    <w:styleLink w:val="LRScheduleList"/>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1418"/>
        </w:tabs>
        <w:ind w:left="141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22" w15:restartNumberingAfterBreak="0">
    <w:nsid w:val="3F961505"/>
    <w:multiLevelType w:val="hybridMultilevel"/>
    <w:tmpl w:val="132AAC18"/>
    <w:lvl w:ilvl="0" w:tplc="9008083E">
      <w:start w:val="1"/>
      <w:numFmt w:val="decimal"/>
      <w:lvlText w:val="2.%1"/>
      <w:lvlJc w:val="left"/>
      <w:pPr>
        <w:ind w:left="365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C17378"/>
    <w:multiLevelType w:val="hybridMultilevel"/>
    <w:tmpl w:val="C4CA35DE"/>
    <w:lvl w:ilvl="0" w:tplc="C610EC9E">
      <w:start w:val="1"/>
      <w:numFmt w:val="low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A370E0"/>
    <w:multiLevelType w:val="hybridMultilevel"/>
    <w:tmpl w:val="2870CBA8"/>
    <w:lvl w:ilvl="0" w:tplc="C610EC9E">
      <w:start w:val="1"/>
      <w:numFmt w:val="low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CF59AD"/>
    <w:multiLevelType w:val="hybridMultilevel"/>
    <w:tmpl w:val="EE70F978"/>
    <w:lvl w:ilvl="0" w:tplc="21CC098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676461"/>
    <w:multiLevelType w:val="singleLevel"/>
    <w:tmpl w:val="B70E1BE0"/>
    <w:lvl w:ilvl="0">
      <w:start w:val="1"/>
      <w:numFmt w:val="upperLetter"/>
      <w:pStyle w:val="Recital"/>
      <w:lvlText w:val="%1."/>
      <w:lvlJc w:val="left"/>
      <w:pPr>
        <w:tabs>
          <w:tab w:val="num" w:pos="720"/>
        </w:tabs>
        <w:ind w:left="720" w:hanging="720"/>
      </w:pPr>
    </w:lvl>
  </w:abstractNum>
  <w:abstractNum w:abstractNumId="27" w15:restartNumberingAfterBreak="0">
    <w:nsid w:val="486A59B8"/>
    <w:multiLevelType w:val="hybridMultilevel"/>
    <w:tmpl w:val="7116DA8C"/>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8" w15:restartNumberingAfterBreak="0">
    <w:nsid w:val="49905F26"/>
    <w:multiLevelType w:val="hybridMultilevel"/>
    <w:tmpl w:val="15C0EF1C"/>
    <w:lvl w:ilvl="0" w:tplc="0C090017">
      <w:start w:val="1"/>
      <w:numFmt w:val="lowerLetter"/>
      <w:lvlText w:val="%1)"/>
      <w:lvlJc w:val="left"/>
      <w:pPr>
        <w:ind w:left="366" w:hanging="360"/>
      </w:pPr>
      <w:rPr>
        <w:rFonts w:hint="default"/>
        <w:b/>
        <w:bCs/>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15:restartNumberingAfterBreak="0">
    <w:nsid w:val="4BE26896"/>
    <w:multiLevelType w:val="hybridMultilevel"/>
    <w:tmpl w:val="A8C8695C"/>
    <w:lvl w:ilvl="0" w:tplc="0C090017">
      <w:start w:val="1"/>
      <w:numFmt w:val="lowerLetter"/>
      <w:lvlText w:val="%1)"/>
      <w:lvlJc w:val="left"/>
      <w:pPr>
        <w:ind w:left="750" w:hanging="360"/>
      </w:pPr>
      <w:rPr>
        <w:rFonts w:hint="default"/>
        <w:b/>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0" w15:restartNumberingAfterBreak="0">
    <w:nsid w:val="4F5B0D66"/>
    <w:multiLevelType w:val="hybridMultilevel"/>
    <w:tmpl w:val="7BEA2446"/>
    <w:lvl w:ilvl="0" w:tplc="9008083E">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153B7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6644B1"/>
    <w:multiLevelType w:val="multilevel"/>
    <w:tmpl w:val="14461FD8"/>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0EE503E"/>
    <w:multiLevelType w:val="multilevel"/>
    <w:tmpl w:val="0C0A21EE"/>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12D4CC1"/>
    <w:multiLevelType w:val="multilevel"/>
    <w:tmpl w:val="8CCA8B7E"/>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57A432F"/>
    <w:multiLevelType w:val="hybridMultilevel"/>
    <w:tmpl w:val="34D08FE2"/>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6" w15:restartNumberingAfterBreak="0">
    <w:nsid w:val="66F816AA"/>
    <w:multiLevelType w:val="multilevel"/>
    <w:tmpl w:val="9CA2A05C"/>
    <w:lvl w:ilvl="0">
      <w:start w:val="1"/>
      <w:numFmt w:val="decimal"/>
      <w:lvlText w:val="%1."/>
      <w:lvlJc w:val="left"/>
      <w:pPr>
        <w:tabs>
          <w:tab w:val="num" w:pos="619"/>
        </w:tabs>
        <w:ind w:left="619" w:hanging="567"/>
      </w:pPr>
      <w:rPr>
        <w:rFonts w:cs="Times New Roman" w:hint="default"/>
      </w:rPr>
    </w:lvl>
    <w:lvl w:ilvl="1">
      <w:start w:val="1"/>
      <w:numFmt w:val="decimal"/>
      <w:pStyle w:val="NumberLevel2"/>
      <w:lvlText w:val="%1.%2."/>
      <w:lvlJc w:val="left"/>
      <w:pPr>
        <w:tabs>
          <w:tab w:val="num" w:pos="1134"/>
        </w:tabs>
        <w:ind w:left="1134" w:hanging="567"/>
      </w:pPr>
      <w:rPr>
        <w:rFonts w:cs="Times New Roman" w:hint="default"/>
      </w:rPr>
    </w:lvl>
    <w:lvl w:ilvl="2">
      <w:start w:val="1"/>
      <w:numFmt w:val="decimal"/>
      <w:pStyle w:val="NumberLevel3"/>
      <w:lvlText w:val="%1.%2.%3."/>
      <w:lvlJc w:val="left"/>
      <w:pPr>
        <w:tabs>
          <w:tab w:val="num" w:pos="1984"/>
        </w:tabs>
        <w:ind w:left="1984" w:hanging="850"/>
      </w:pPr>
      <w:rPr>
        <w:rFonts w:cs="Times New Roman" w:hint="default"/>
      </w:rPr>
    </w:lvl>
    <w:lvl w:ilvl="3">
      <w:start w:val="1"/>
      <w:numFmt w:val="decimal"/>
      <w:pStyle w:val="NumberLevel4"/>
      <w:lvlText w:val="%1.%2.%3.%4."/>
      <w:lvlJc w:val="left"/>
      <w:pPr>
        <w:tabs>
          <w:tab w:val="num" w:pos="2835"/>
        </w:tabs>
        <w:ind w:left="2835" w:hanging="851"/>
      </w:pPr>
      <w:rPr>
        <w:rFonts w:cs="Times New Roman" w:hint="default"/>
      </w:rPr>
    </w:lvl>
    <w:lvl w:ilvl="4">
      <w:start w:val="1"/>
      <w:numFmt w:val="decimal"/>
      <w:pStyle w:val="NumberLevel5"/>
      <w:lvlText w:val="%1.%2.%3.%4.%5."/>
      <w:lvlJc w:val="left"/>
      <w:pPr>
        <w:tabs>
          <w:tab w:val="num" w:pos="3969"/>
        </w:tabs>
        <w:ind w:left="3969" w:hanging="1134"/>
      </w:pPr>
      <w:rPr>
        <w:rFonts w:cs="Times New Roman" w:hint="default"/>
      </w:rPr>
    </w:lvl>
    <w:lvl w:ilvl="5">
      <w:start w:val="1"/>
      <w:numFmt w:val="decimal"/>
      <w:pStyle w:val="NumberLevel6"/>
      <w:lvlText w:val="%1.%2.%3.%4.%5.%6."/>
      <w:lvlJc w:val="left"/>
      <w:pPr>
        <w:tabs>
          <w:tab w:val="num" w:pos="5102"/>
        </w:tabs>
        <w:ind w:left="5102" w:hanging="1133"/>
      </w:pPr>
      <w:rPr>
        <w:rFonts w:cs="Times New Roman" w:hint="default"/>
      </w:rPr>
    </w:lvl>
    <w:lvl w:ilvl="6">
      <w:start w:val="1"/>
      <w:numFmt w:val="decimal"/>
      <w:pStyle w:val="NumberLevel7"/>
      <w:lvlText w:val="%1.%2.%3.%4.%5.%6.%7."/>
      <w:lvlJc w:val="left"/>
      <w:pPr>
        <w:tabs>
          <w:tab w:val="num" w:pos="6236"/>
        </w:tabs>
        <w:ind w:left="6236" w:hanging="1134"/>
      </w:pPr>
      <w:rPr>
        <w:rFonts w:cs="Times New Roman" w:hint="default"/>
      </w:rPr>
    </w:lvl>
    <w:lvl w:ilvl="7">
      <w:start w:val="1"/>
      <w:numFmt w:val="decimal"/>
      <w:pStyle w:val="NumberLevel8"/>
      <w:lvlText w:val="%1.%2.%3.%4.%5.%6.%7.%8."/>
      <w:lvlJc w:val="left"/>
      <w:pPr>
        <w:tabs>
          <w:tab w:val="num" w:pos="7370"/>
        </w:tabs>
        <w:ind w:left="7370" w:hanging="1134"/>
      </w:pPr>
      <w:rPr>
        <w:rFonts w:cs="Times New Roman" w:hint="default"/>
      </w:rPr>
    </w:lvl>
    <w:lvl w:ilvl="8">
      <w:start w:val="1"/>
      <w:numFmt w:val="decimal"/>
      <w:pStyle w:val="NumberLevel9"/>
      <w:lvlText w:val="%1.%2.%3.%4.%5.%6.%7.%8.%9."/>
      <w:lvlJc w:val="left"/>
      <w:pPr>
        <w:tabs>
          <w:tab w:val="num" w:pos="7370"/>
        </w:tabs>
        <w:ind w:left="7370" w:hanging="1134"/>
      </w:pPr>
      <w:rPr>
        <w:rFonts w:cs="Times New Roman" w:hint="default"/>
      </w:rPr>
    </w:lvl>
  </w:abstractNum>
  <w:abstractNum w:abstractNumId="37" w15:restartNumberingAfterBreak="0">
    <w:nsid w:val="67D94FCE"/>
    <w:multiLevelType w:val="hybridMultilevel"/>
    <w:tmpl w:val="957C2090"/>
    <w:lvl w:ilvl="0" w:tplc="C610EC9E">
      <w:start w:val="1"/>
      <w:numFmt w:val="low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6748EB"/>
    <w:multiLevelType w:val="hybridMultilevel"/>
    <w:tmpl w:val="EEB66E94"/>
    <w:lvl w:ilvl="0" w:tplc="6C94DDF0">
      <w:start w:val="1"/>
      <w:numFmt w:val="lowerRoman"/>
      <w:pStyle w:val="list-roman"/>
      <w:lvlText w:val="%1."/>
      <w:lvlJc w:val="left"/>
      <w:pPr>
        <w:ind w:left="2571" w:hanging="360"/>
      </w:pPr>
      <w:rPr>
        <w:rFonts w:hint="default"/>
      </w:rPr>
    </w:lvl>
    <w:lvl w:ilvl="1" w:tplc="0C090019">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39" w15:restartNumberingAfterBreak="0">
    <w:nsid w:val="738A4D83"/>
    <w:multiLevelType w:val="hybridMultilevel"/>
    <w:tmpl w:val="C9AEC9C4"/>
    <w:styleLink w:val="DefaultBullets"/>
    <w:lvl w:ilvl="0" w:tplc="6D468E76">
      <w:start w:val="1"/>
      <w:numFmt w:val="bullet"/>
      <w:pStyle w:val="Bullet1"/>
      <w:lvlText w:val=""/>
      <w:lvlJc w:val="left"/>
      <w:pPr>
        <w:tabs>
          <w:tab w:val="num" w:pos="454"/>
        </w:tabs>
        <w:ind w:left="454" w:hanging="284"/>
      </w:pPr>
      <w:rPr>
        <w:rFonts w:ascii="Wingdings 2" w:hAnsi="Wingdings 2" w:hint="default"/>
        <w:color w:val="auto"/>
      </w:rPr>
    </w:lvl>
    <w:lvl w:ilvl="1" w:tplc="D2524E18">
      <w:start w:val="1"/>
      <w:numFmt w:val="bullet"/>
      <w:pStyle w:val="Bullet2"/>
      <w:lvlText w:val="◦"/>
      <w:lvlJc w:val="left"/>
      <w:pPr>
        <w:tabs>
          <w:tab w:val="num" w:pos="738"/>
        </w:tabs>
        <w:ind w:left="738" w:hanging="284"/>
      </w:pPr>
      <w:rPr>
        <w:rFonts w:ascii="Arial" w:hAnsi="Arial" w:hint="default"/>
        <w:color w:val="auto"/>
      </w:rPr>
    </w:lvl>
    <w:lvl w:ilvl="2" w:tplc="577800EA">
      <w:start w:val="1"/>
      <w:numFmt w:val="bullet"/>
      <w:pStyle w:val="Bullet3"/>
      <w:lvlText w:val="▪"/>
      <w:lvlJc w:val="left"/>
      <w:pPr>
        <w:tabs>
          <w:tab w:val="num" w:pos="1022"/>
        </w:tabs>
        <w:ind w:left="1022" w:hanging="284"/>
      </w:pPr>
      <w:rPr>
        <w:rFonts w:ascii="Arial" w:hAnsi="Arial" w:hint="default"/>
        <w:color w:val="auto"/>
      </w:rPr>
    </w:lvl>
    <w:lvl w:ilvl="3" w:tplc="8EE092D8">
      <w:start w:val="1"/>
      <w:numFmt w:val="bullet"/>
      <w:lvlText w:val="•"/>
      <w:lvlJc w:val="left"/>
      <w:pPr>
        <w:tabs>
          <w:tab w:val="num" w:pos="1306"/>
        </w:tabs>
        <w:ind w:left="1306" w:hanging="284"/>
      </w:pPr>
      <w:rPr>
        <w:rFonts w:ascii="Arial" w:hAnsi="Arial" w:hint="default"/>
        <w:color w:val="auto"/>
      </w:rPr>
    </w:lvl>
    <w:lvl w:ilvl="4" w:tplc="01DEE33E">
      <w:start w:val="1"/>
      <w:numFmt w:val="bullet"/>
      <w:lvlText w:val="–"/>
      <w:lvlJc w:val="left"/>
      <w:pPr>
        <w:tabs>
          <w:tab w:val="num" w:pos="1590"/>
        </w:tabs>
        <w:ind w:left="1590" w:hanging="284"/>
      </w:pPr>
      <w:rPr>
        <w:rFonts w:ascii="Arial" w:hAnsi="Arial" w:hint="default"/>
        <w:color w:val="auto"/>
      </w:rPr>
    </w:lvl>
    <w:lvl w:ilvl="5" w:tplc="6726B5DC">
      <w:start w:val="1"/>
      <w:numFmt w:val="bullet"/>
      <w:lvlText w:val="»"/>
      <w:lvlJc w:val="left"/>
      <w:pPr>
        <w:tabs>
          <w:tab w:val="num" w:pos="1874"/>
        </w:tabs>
        <w:ind w:left="1874" w:hanging="284"/>
      </w:pPr>
      <w:rPr>
        <w:rFonts w:ascii="Arial" w:hAnsi="Arial" w:hint="default"/>
        <w:color w:val="auto"/>
      </w:rPr>
    </w:lvl>
    <w:lvl w:ilvl="6" w:tplc="434AF180">
      <w:start w:val="1"/>
      <w:numFmt w:val="decimal"/>
      <w:lvlText w:val="%7."/>
      <w:lvlJc w:val="left"/>
      <w:pPr>
        <w:tabs>
          <w:tab w:val="num" w:pos="2158"/>
        </w:tabs>
        <w:ind w:left="2158" w:hanging="284"/>
      </w:pPr>
      <w:rPr>
        <w:rFonts w:hint="default"/>
      </w:rPr>
    </w:lvl>
    <w:lvl w:ilvl="7" w:tplc="70D63ED0">
      <w:start w:val="1"/>
      <w:numFmt w:val="lowerLetter"/>
      <w:lvlText w:val="%8."/>
      <w:lvlJc w:val="left"/>
      <w:pPr>
        <w:tabs>
          <w:tab w:val="num" w:pos="2442"/>
        </w:tabs>
        <w:ind w:left="2442" w:hanging="284"/>
      </w:pPr>
      <w:rPr>
        <w:rFonts w:hint="default"/>
      </w:rPr>
    </w:lvl>
    <w:lvl w:ilvl="8" w:tplc="14488AA8">
      <w:start w:val="1"/>
      <w:numFmt w:val="lowerRoman"/>
      <w:lvlText w:val="%9."/>
      <w:lvlJc w:val="left"/>
      <w:pPr>
        <w:tabs>
          <w:tab w:val="num" w:pos="2726"/>
        </w:tabs>
        <w:ind w:left="2726" w:hanging="284"/>
      </w:pPr>
      <w:rPr>
        <w:rFonts w:hint="default"/>
      </w:rPr>
    </w:lvl>
  </w:abstractNum>
  <w:abstractNum w:abstractNumId="40" w15:restartNumberingAfterBreak="0">
    <w:nsid w:val="74400DE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810442A"/>
    <w:multiLevelType w:val="hybridMultilevel"/>
    <w:tmpl w:val="5F2CA26E"/>
    <w:lvl w:ilvl="0" w:tplc="4CEC73F6">
      <w:start w:val="1"/>
      <w:numFmt w:val="decimal"/>
      <w:lvlText w:val="1.%1"/>
      <w:lvlJc w:val="left"/>
      <w:pPr>
        <w:ind w:left="365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ED396C"/>
    <w:multiLevelType w:val="hybridMultilevel"/>
    <w:tmpl w:val="62BAE888"/>
    <w:styleLink w:val="LRAnnexureList"/>
    <w:lvl w:ilvl="0" w:tplc="2460CE8C">
      <w:start w:val="1"/>
      <w:numFmt w:val="upperLetter"/>
      <w:pStyle w:val="AnnexureH1"/>
      <w:suff w:val="nothing"/>
      <w:lvlText w:val="Annexure %1"/>
      <w:lvlJc w:val="center"/>
      <w:pPr>
        <w:ind w:left="4" w:firstLine="737"/>
      </w:pPr>
      <w:rPr>
        <w:rFonts w:ascii="Arial" w:hAnsi="Arial" w:cs="Arial" w:hint="default"/>
        <w:b/>
        <w:i w:val="0"/>
        <w:caps/>
        <w:sz w:val="22"/>
      </w:rPr>
    </w:lvl>
    <w:lvl w:ilvl="1" w:tplc="7E040562">
      <w:start w:val="1"/>
      <w:numFmt w:val="decimal"/>
      <w:pStyle w:val="AnnexureH2"/>
      <w:lvlText w:val="%2."/>
      <w:lvlJc w:val="left"/>
      <w:pPr>
        <w:tabs>
          <w:tab w:val="num" w:pos="709"/>
        </w:tabs>
        <w:ind w:left="709" w:hanging="709"/>
      </w:pPr>
      <w:rPr>
        <w:rFonts w:ascii="Arial" w:hAnsi="Arial" w:hint="default"/>
      </w:rPr>
    </w:lvl>
    <w:lvl w:ilvl="2" w:tplc="FC18A9D2">
      <w:start w:val="1"/>
      <w:numFmt w:val="lowerLetter"/>
      <w:pStyle w:val="AnnexureH3"/>
      <w:lvlText w:val="(%3)"/>
      <w:lvlJc w:val="left"/>
      <w:pPr>
        <w:tabs>
          <w:tab w:val="num" w:pos="1418"/>
        </w:tabs>
        <w:ind w:left="1418" w:hanging="709"/>
      </w:pPr>
      <w:rPr>
        <w:rFonts w:ascii="Arial" w:hAnsi="Arial" w:hint="default"/>
      </w:rPr>
    </w:lvl>
    <w:lvl w:ilvl="3" w:tplc="89EE10AC">
      <w:start w:val="1"/>
      <w:numFmt w:val="lowerRoman"/>
      <w:pStyle w:val="AnnexureH4"/>
      <w:lvlText w:val="(%4)"/>
      <w:lvlJc w:val="left"/>
      <w:pPr>
        <w:tabs>
          <w:tab w:val="num" w:pos="2126"/>
        </w:tabs>
        <w:ind w:left="2126" w:hanging="708"/>
      </w:pPr>
      <w:rPr>
        <w:rFonts w:ascii="Arial" w:hAnsi="Arial" w:hint="default"/>
      </w:rPr>
    </w:lvl>
    <w:lvl w:ilvl="4" w:tplc="DA1E369A">
      <w:start w:val="1"/>
      <w:numFmt w:val="upperLetter"/>
      <w:pStyle w:val="AnnexureH5"/>
      <w:lvlText w:val="(%5)"/>
      <w:lvlJc w:val="left"/>
      <w:pPr>
        <w:tabs>
          <w:tab w:val="num" w:pos="2835"/>
        </w:tabs>
        <w:ind w:left="2835" w:hanging="709"/>
      </w:pPr>
      <w:rPr>
        <w:rFonts w:ascii="Arial" w:hAnsi="Arial" w:hint="default"/>
      </w:rPr>
    </w:lvl>
    <w:lvl w:ilvl="5" w:tplc="19C85350">
      <w:start w:val="1"/>
      <w:numFmt w:val="decimal"/>
      <w:pStyle w:val="AnnexureH6"/>
      <w:lvlText w:val="(%6)"/>
      <w:lvlJc w:val="left"/>
      <w:pPr>
        <w:tabs>
          <w:tab w:val="num" w:pos="3544"/>
        </w:tabs>
        <w:ind w:left="3544" w:hanging="709"/>
      </w:pPr>
      <w:rPr>
        <w:rFonts w:ascii="Arial" w:hAnsi="Arial" w:hint="default"/>
      </w:rPr>
    </w:lvl>
    <w:lvl w:ilvl="6" w:tplc="8668B62A">
      <w:start w:val="1"/>
      <w:numFmt w:val="lowerLetter"/>
      <w:pStyle w:val="AnnexureH7"/>
      <w:lvlText w:val="%7."/>
      <w:lvlJc w:val="left"/>
      <w:pPr>
        <w:tabs>
          <w:tab w:val="num" w:pos="4253"/>
        </w:tabs>
        <w:ind w:left="4253" w:hanging="709"/>
      </w:pPr>
      <w:rPr>
        <w:rFonts w:ascii="Arial" w:hAnsi="Arial" w:hint="default"/>
      </w:rPr>
    </w:lvl>
    <w:lvl w:ilvl="7" w:tplc="216A2B44">
      <w:start w:val="1"/>
      <w:numFmt w:val="lowerRoman"/>
      <w:pStyle w:val="AnnexureH8"/>
      <w:lvlText w:val="%8."/>
      <w:lvlJc w:val="left"/>
      <w:pPr>
        <w:tabs>
          <w:tab w:val="num" w:pos="4961"/>
        </w:tabs>
        <w:ind w:left="4961" w:hanging="708"/>
      </w:pPr>
      <w:rPr>
        <w:rFonts w:ascii="Arial" w:hAnsi="Arial" w:hint="default"/>
      </w:rPr>
    </w:lvl>
    <w:lvl w:ilvl="8" w:tplc="511C0222">
      <w:start w:val="1"/>
      <w:numFmt w:val="upperLetter"/>
      <w:pStyle w:val="AnnexureH9"/>
      <w:lvlText w:val="%9."/>
      <w:lvlJc w:val="left"/>
      <w:pPr>
        <w:tabs>
          <w:tab w:val="num" w:pos="5670"/>
        </w:tabs>
        <w:ind w:left="5670" w:hanging="709"/>
      </w:pPr>
      <w:rPr>
        <w:rFonts w:ascii="Arial" w:hAnsi="Arial" w:hint="default"/>
      </w:rPr>
    </w:lvl>
  </w:abstractNum>
  <w:abstractNum w:abstractNumId="43" w15:restartNumberingAfterBreak="0">
    <w:nsid w:val="7D0C1669"/>
    <w:multiLevelType w:val="hybridMultilevel"/>
    <w:tmpl w:val="FBAA31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27463053">
    <w:abstractNumId w:val="33"/>
  </w:num>
  <w:num w:numId="2" w16cid:durableId="1340498450">
    <w:abstractNumId w:val="12"/>
  </w:num>
  <w:num w:numId="3" w16cid:durableId="1490320153">
    <w:abstractNumId w:val="38"/>
  </w:num>
  <w:num w:numId="4" w16cid:durableId="1372725274">
    <w:abstractNumId w:val="26"/>
  </w:num>
  <w:num w:numId="5" w16cid:durableId="1882013806">
    <w:abstractNumId w:val="31"/>
  </w:num>
  <w:num w:numId="6" w16cid:durableId="1708601133">
    <w:abstractNumId w:val="19"/>
  </w:num>
  <w:num w:numId="7" w16cid:durableId="1796946213">
    <w:abstractNumId w:val="40"/>
  </w:num>
  <w:num w:numId="8" w16cid:durableId="774403056">
    <w:abstractNumId w:val="9"/>
  </w:num>
  <w:num w:numId="9" w16cid:durableId="337579893">
    <w:abstractNumId w:val="7"/>
  </w:num>
  <w:num w:numId="10" w16cid:durableId="2034844895">
    <w:abstractNumId w:val="6"/>
  </w:num>
  <w:num w:numId="11" w16cid:durableId="1536654090">
    <w:abstractNumId w:val="5"/>
  </w:num>
  <w:num w:numId="12" w16cid:durableId="1771118103">
    <w:abstractNumId w:val="4"/>
  </w:num>
  <w:num w:numId="13" w16cid:durableId="1965034753">
    <w:abstractNumId w:val="8"/>
  </w:num>
  <w:num w:numId="14" w16cid:durableId="2032027884">
    <w:abstractNumId w:val="3"/>
  </w:num>
  <w:num w:numId="15" w16cid:durableId="1486778717">
    <w:abstractNumId w:val="2"/>
  </w:num>
  <w:num w:numId="16" w16cid:durableId="947082384">
    <w:abstractNumId w:val="1"/>
  </w:num>
  <w:num w:numId="17" w16cid:durableId="1227570395">
    <w:abstractNumId w:val="0"/>
  </w:num>
  <w:num w:numId="18" w16cid:durableId="1195848255">
    <w:abstractNumId w:val="36"/>
  </w:num>
  <w:num w:numId="19" w16cid:durableId="1460800226">
    <w:abstractNumId w:val="21"/>
  </w:num>
  <w:num w:numId="20" w16cid:durableId="224730322">
    <w:abstractNumId w:val="42"/>
  </w:num>
  <w:num w:numId="21" w16cid:durableId="390814771">
    <w:abstractNumId w:val="13"/>
    <w:lvlOverride w:ilvl="0">
      <w:lvl w:ilvl="0" w:tplc="D9D8B2A6">
        <w:start w:val="1"/>
        <w:numFmt w:val="upperLetter"/>
        <w:pStyle w:val="AnnexureH1"/>
        <w:suff w:val="nothing"/>
        <w:lvlText w:val="Annexure %1"/>
        <w:lvlJc w:val="center"/>
        <w:pPr>
          <w:ind w:left="2666" w:firstLine="737"/>
        </w:pPr>
        <w:rPr>
          <w:b/>
          <w:bCs/>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13FC258C">
        <w:start w:val="1"/>
        <w:numFmt w:val="decimal"/>
        <w:pStyle w:val="AnnexureH2"/>
        <w:lvlText w:val="%2."/>
        <w:lvlJc w:val="left"/>
        <w:pPr>
          <w:tabs>
            <w:tab w:val="num" w:pos="709"/>
          </w:tabs>
          <w:ind w:left="709" w:hanging="709"/>
        </w:pPr>
        <w:rPr>
          <w:rFonts w:ascii="Arial" w:hAnsi="Arial" w:hint="default"/>
          <w:b/>
          <w:bCs/>
        </w:rPr>
      </w:lvl>
    </w:lvlOverride>
  </w:num>
  <w:num w:numId="22" w16cid:durableId="1973367293">
    <w:abstractNumId w:val="39"/>
  </w:num>
  <w:num w:numId="23" w16cid:durableId="1963724669">
    <w:abstractNumId w:val="29"/>
  </w:num>
  <w:num w:numId="24" w16cid:durableId="1576893671">
    <w:abstractNumId w:val="28"/>
  </w:num>
  <w:num w:numId="25" w16cid:durableId="1920360899">
    <w:abstractNumId w:val="10"/>
  </w:num>
  <w:num w:numId="26" w16cid:durableId="261107578">
    <w:abstractNumId w:val="18"/>
    <w:lvlOverride w:ilvl="0">
      <w:startOverride w:val="1"/>
      <w:lvl w:ilvl="0">
        <w:start w:val="1"/>
        <w:numFmt w:val="decimal"/>
        <w:suff w:val="nothing"/>
        <w:lvlText w:val="SCHEDULE %1"/>
        <w:lvlJc w:val="center"/>
        <w:pPr>
          <w:ind w:left="0" w:firstLine="737"/>
        </w:pPr>
        <w:rPr>
          <w:rFonts w:ascii="Arial" w:hAnsi="Arial" w:cs="Arial" w:hint="default"/>
          <w:b/>
          <w:i w:val="0"/>
          <w:caps/>
          <w:sz w:val="22"/>
        </w:rPr>
      </w:lvl>
    </w:lvlOverride>
    <w:lvlOverride w:ilvl="1">
      <w:startOverride w:val="1"/>
      <w:lvl w:ilvl="1">
        <w:start w:val="1"/>
        <w:numFmt w:val="decimal"/>
        <w:lvlText w:val="%2."/>
        <w:lvlJc w:val="left"/>
        <w:pPr>
          <w:tabs>
            <w:tab w:val="num" w:pos="709"/>
          </w:tabs>
          <w:ind w:left="709" w:hanging="709"/>
        </w:pPr>
        <w:rPr>
          <w:rFonts w:ascii="Arial" w:hAnsi="Arial" w:hint="default"/>
        </w:rPr>
      </w:lvl>
    </w:lvlOverride>
    <w:lvlOverride w:ilvl="2">
      <w:startOverride w:val="1"/>
      <w:lvl w:ilvl="2">
        <w:start w:val="1"/>
        <w:numFmt w:val="lowerLetter"/>
        <w:lvlText w:val="(%3)"/>
        <w:lvlJc w:val="left"/>
        <w:pPr>
          <w:tabs>
            <w:tab w:val="num" w:pos="1418"/>
          </w:tabs>
          <w:ind w:left="1418" w:hanging="709"/>
        </w:pPr>
        <w:rPr>
          <w:rFonts w:ascii="Arial" w:hAnsi="Arial" w:hint="default"/>
        </w:rPr>
      </w:lvl>
    </w:lvlOverride>
    <w:lvlOverride w:ilvl="3">
      <w:startOverride w:val="1"/>
      <w:lvl w:ilvl="3">
        <w:start w:val="1"/>
        <w:numFmt w:val="lowerRoman"/>
        <w:lvlText w:val="(%4)"/>
        <w:lvlJc w:val="left"/>
        <w:pPr>
          <w:tabs>
            <w:tab w:val="num" w:pos="2126"/>
          </w:tabs>
          <w:ind w:left="2126" w:hanging="708"/>
        </w:pPr>
        <w:rPr>
          <w:rFonts w:ascii="Arial" w:hAnsi="Arial" w:hint="default"/>
        </w:rPr>
      </w:lvl>
    </w:lvlOverride>
    <w:lvlOverride w:ilvl="4">
      <w:startOverride w:val="1"/>
      <w:lvl w:ilvl="4">
        <w:start w:val="1"/>
        <w:numFmt w:val="upperLetter"/>
        <w:lvlText w:val="(%5)"/>
        <w:lvlJc w:val="left"/>
        <w:pPr>
          <w:tabs>
            <w:tab w:val="num" w:pos="2835"/>
          </w:tabs>
          <w:ind w:left="2835" w:hanging="709"/>
        </w:pPr>
        <w:rPr>
          <w:rFonts w:ascii="Arial" w:hAnsi="Arial" w:hint="default"/>
        </w:rPr>
      </w:lvl>
    </w:lvlOverride>
    <w:lvlOverride w:ilvl="5">
      <w:startOverride w:val="1"/>
      <w:lvl w:ilvl="5">
        <w:start w:val="1"/>
        <w:numFmt w:val="decimal"/>
        <w:lvlText w:val="(%6)"/>
        <w:lvlJc w:val="left"/>
        <w:pPr>
          <w:tabs>
            <w:tab w:val="num" w:pos="3544"/>
          </w:tabs>
          <w:ind w:left="3544" w:hanging="709"/>
        </w:pPr>
        <w:rPr>
          <w:rFonts w:ascii="Arial" w:hAnsi="Arial" w:hint="default"/>
        </w:rPr>
      </w:lvl>
    </w:lvlOverride>
    <w:lvlOverride w:ilvl="6">
      <w:startOverride w:val="1"/>
      <w:lvl w:ilvl="6">
        <w:start w:val="1"/>
        <w:numFmt w:val="lowerLetter"/>
        <w:lvlText w:val="%7."/>
        <w:lvlJc w:val="left"/>
        <w:pPr>
          <w:tabs>
            <w:tab w:val="num" w:pos="4253"/>
          </w:tabs>
          <w:ind w:left="4253" w:hanging="709"/>
        </w:pPr>
        <w:rPr>
          <w:rFonts w:ascii="Arial" w:hAnsi="Arial" w:hint="default"/>
        </w:rPr>
      </w:lvl>
    </w:lvlOverride>
    <w:lvlOverride w:ilvl="7">
      <w:startOverride w:val="1"/>
      <w:lvl w:ilvl="7">
        <w:start w:val="1"/>
        <w:numFmt w:val="lowerRoman"/>
        <w:lvlText w:val="%8."/>
        <w:lvlJc w:val="left"/>
        <w:pPr>
          <w:tabs>
            <w:tab w:val="num" w:pos="4961"/>
          </w:tabs>
          <w:ind w:left="4961" w:hanging="708"/>
        </w:pPr>
        <w:rPr>
          <w:rFonts w:ascii="Arial" w:hAnsi="Arial" w:hint="default"/>
        </w:rPr>
      </w:lvl>
    </w:lvlOverride>
    <w:lvlOverride w:ilvl="8">
      <w:startOverride w:val="1"/>
      <w:lvl w:ilvl="8">
        <w:start w:val="1"/>
        <w:numFmt w:val="upperLetter"/>
        <w:lvlText w:val="%9."/>
        <w:lvlJc w:val="left"/>
        <w:pPr>
          <w:tabs>
            <w:tab w:val="num" w:pos="5670"/>
          </w:tabs>
          <w:ind w:left="5670" w:hanging="709"/>
        </w:pPr>
        <w:rPr>
          <w:rFonts w:ascii="Arial" w:hAnsi="Arial" w:hint="default"/>
        </w:rPr>
      </w:lvl>
    </w:lvlOverride>
  </w:num>
  <w:num w:numId="27" w16cid:durableId="1797718982">
    <w:abstractNumId w:val="25"/>
  </w:num>
  <w:num w:numId="28" w16cid:durableId="2055033801">
    <w:abstractNumId w:val="23"/>
  </w:num>
  <w:num w:numId="29" w16cid:durableId="2090612221">
    <w:abstractNumId w:val="24"/>
  </w:num>
  <w:num w:numId="30" w16cid:durableId="444812187">
    <w:abstractNumId w:val="37"/>
  </w:num>
  <w:num w:numId="31" w16cid:durableId="199511021">
    <w:abstractNumId w:val="35"/>
  </w:num>
  <w:num w:numId="32" w16cid:durableId="1670255797">
    <w:abstractNumId w:val="20"/>
  </w:num>
  <w:num w:numId="33" w16cid:durableId="1476264985">
    <w:abstractNumId w:val="27"/>
  </w:num>
  <w:num w:numId="34" w16cid:durableId="1056007097">
    <w:abstractNumId w:val="14"/>
  </w:num>
  <w:num w:numId="35" w16cid:durableId="1852181102">
    <w:abstractNumId w:val="18"/>
  </w:num>
  <w:num w:numId="36" w16cid:durableId="1674800878">
    <w:abstractNumId w:val="13"/>
  </w:num>
  <w:num w:numId="37" w16cid:durableId="7217994">
    <w:abstractNumId w:val="41"/>
  </w:num>
  <w:num w:numId="38" w16cid:durableId="109279524">
    <w:abstractNumId w:val="22"/>
  </w:num>
  <w:num w:numId="39" w16cid:durableId="1710373361">
    <w:abstractNumId w:val="34"/>
  </w:num>
  <w:num w:numId="40" w16cid:durableId="1941060023">
    <w:abstractNumId w:val="32"/>
  </w:num>
  <w:num w:numId="41" w16cid:durableId="1657101842">
    <w:abstractNumId w:val="15"/>
  </w:num>
  <w:num w:numId="42" w16cid:durableId="410006878">
    <w:abstractNumId w:val="16"/>
  </w:num>
  <w:num w:numId="43" w16cid:durableId="566231276">
    <w:abstractNumId w:val="11"/>
  </w:num>
  <w:num w:numId="44" w16cid:durableId="407657971">
    <w:abstractNumId w:val="43"/>
  </w:num>
  <w:num w:numId="45" w16cid:durableId="1165050511">
    <w:abstractNumId w:val="17"/>
  </w:num>
  <w:num w:numId="46" w16cid:durableId="108739783">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0B"/>
    <w:rsid w:val="00000063"/>
    <w:rsid w:val="00002201"/>
    <w:rsid w:val="000033FE"/>
    <w:rsid w:val="00003E2D"/>
    <w:rsid w:val="00004682"/>
    <w:rsid w:val="00004FAD"/>
    <w:rsid w:val="0000552C"/>
    <w:rsid w:val="000076E8"/>
    <w:rsid w:val="0001022E"/>
    <w:rsid w:val="000113E1"/>
    <w:rsid w:val="00011DCE"/>
    <w:rsid w:val="00011EFD"/>
    <w:rsid w:val="0001341A"/>
    <w:rsid w:val="0001464A"/>
    <w:rsid w:val="000155C3"/>
    <w:rsid w:val="00015B7B"/>
    <w:rsid w:val="00016EAA"/>
    <w:rsid w:val="0002037D"/>
    <w:rsid w:val="00020473"/>
    <w:rsid w:val="00020E85"/>
    <w:rsid w:val="00025045"/>
    <w:rsid w:val="0002708B"/>
    <w:rsid w:val="0003077D"/>
    <w:rsid w:val="00031493"/>
    <w:rsid w:val="00031DF9"/>
    <w:rsid w:val="00033E5C"/>
    <w:rsid w:val="0003557D"/>
    <w:rsid w:val="00035C43"/>
    <w:rsid w:val="00035FA4"/>
    <w:rsid w:val="00036856"/>
    <w:rsid w:val="00037436"/>
    <w:rsid w:val="00041DDB"/>
    <w:rsid w:val="00043CDF"/>
    <w:rsid w:val="00044331"/>
    <w:rsid w:val="000505BB"/>
    <w:rsid w:val="00050EFC"/>
    <w:rsid w:val="00051386"/>
    <w:rsid w:val="0005184C"/>
    <w:rsid w:val="00052CA3"/>
    <w:rsid w:val="00056FC6"/>
    <w:rsid w:val="000601E0"/>
    <w:rsid w:val="000610BF"/>
    <w:rsid w:val="00061BFA"/>
    <w:rsid w:val="00061DEA"/>
    <w:rsid w:val="0006348C"/>
    <w:rsid w:val="0006451E"/>
    <w:rsid w:val="00066E56"/>
    <w:rsid w:val="000676EF"/>
    <w:rsid w:val="0007085E"/>
    <w:rsid w:val="00073899"/>
    <w:rsid w:val="0007492C"/>
    <w:rsid w:val="00075C91"/>
    <w:rsid w:val="0008112E"/>
    <w:rsid w:val="00083638"/>
    <w:rsid w:val="00084647"/>
    <w:rsid w:val="00084AB4"/>
    <w:rsid w:val="00087D84"/>
    <w:rsid w:val="0009046D"/>
    <w:rsid w:val="00090633"/>
    <w:rsid w:val="00090DC4"/>
    <w:rsid w:val="000911B4"/>
    <w:rsid w:val="00092111"/>
    <w:rsid w:val="0009266F"/>
    <w:rsid w:val="0009301A"/>
    <w:rsid w:val="00093CBD"/>
    <w:rsid w:val="00093E06"/>
    <w:rsid w:val="00094AC2"/>
    <w:rsid w:val="000962F8"/>
    <w:rsid w:val="0009685A"/>
    <w:rsid w:val="000A1157"/>
    <w:rsid w:val="000A224A"/>
    <w:rsid w:val="000A23AF"/>
    <w:rsid w:val="000A37EB"/>
    <w:rsid w:val="000A5751"/>
    <w:rsid w:val="000A59B3"/>
    <w:rsid w:val="000A6D79"/>
    <w:rsid w:val="000B3F17"/>
    <w:rsid w:val="000B68AE"/>
    <w:rsid w:val="000B69DE"/>
    <w:rsid w:val="000B780B"/>
    <w:rsid w:val="000C345B"/>
    <w:rsid w:val="000C3A67"/>
    <w:rsid w:val="000C40D0"/>
    <w:rsid w:val="000C6ECC"/>
    <w:rsid w:val="000C712F"/>
    <w:rsid w:val="000C7720"/>
    <w:rsid w:val="000D5E5D"/>
    <w:rsid w:val="000D5ED4"/>
    <w:rsid w:val="000D6163"/>
    <w:rsid w:val="000D66A5"/>
    <w:rsid w:val="000D6DB2"/>
    <w:rsid w:val="000E094E"/>
    <w:rsid w:val="000E097F"/>
    <w:rsid w:val="000E1179"/>
    <w:rsid w:val="000E3064"/>
    <w:rsid w:val="000E3D1B"/>
    <w:rsid w:val="000E7448"/>
    <w:rsid w:val="000F0289"/>
    <w:rsid w:val="000F03FC"/>
    <w:rsid w:val="000F0F4E"/>
    <w:rsid w:val="000F34A4"/>
    <w:rsid w:val="000F3C53"/>
    <w:rsid w:val="000F4CA1"/>
    <w:rsid w:val="000F60EE"/>
    <w:rsid w:val="000F788A"/>
    <w:rsid w:val="001008CF"/>
    <w:rsid w:val="001009B4"/>
    <w:rsid w:val="00101897"/>
    <w:rsid w:val="00101B33"/>
    <w:rsid w:val="001047FE"/>
    <w:rsid w:val="00105AA0"/>
    <w:rsid w:val="00105ED8"/>
    <w:rsid w:val="001061EC"/>
    <w:rsid w:val="00106501"/>
    <w:rsid w:val="00110D17"/>
    <w:rsid w:val="00110F8E"/>
    <w:rsid w:val="00111285"/>
    <w:rsid w:val="00111A9A"/>
    <w:rsid w:val="00111FCE"/>
    <w:rsid w:val="001124DA"/>
    <w:rsid w:val="00117249"/>
    <w:rsid w:val="001217D8"/>
    <w:rsid w:val="00121AEA"/>
    <w:rsid w:val="00124835"/>
    <w:rsid w:val="001305B6"/>
    <w:rsid w:val="00130665"/>
    <w:rsid w:val="00131BF2"/>
    <w:rsid w:val="00131E49"/>
    <w:rsid w:val="0013274B"/>
    <w:rsid w:val="00133D8A"/>
    <w:rsid w:val="00133EE6"/>
    <w:rsid w:val="00135A76"/>
    <w:rsid w:val="00137A49"/>
    <w:rsid w:val="00140243"/>
    <w:rsid w:val="001409C1"/>
    <w:rsid w:val="00140F40"/>
    <w:rsid w:val="00141238"/>
    <w:rsid w:val="00141639"/>
    <w:rsid w:val="001425D9"/>
    <w:rsid w:val="001453D7"/>
    <w:rsid w:val="00145498"/>
    <w:rsid w:val="00150151"/>
    <w:rsid w:val="00150672"/>
    <w:rsid w:val="00150A8B"/>
    <w:rsid w:val="00152728"/>
    <w:rsid w:val="00154205"/>
    <w:rsid w:val="001556B5"/>
    <w:rsid w:val="00156190"/>
    <w:rsid w:val="00160FBB"/>
    <w:rsid w:val="00161D54"/>
    <w:rsid w:val="0016231C"/>
    <w:rsid w:val="0016256B"/>
    <w:rsid w:val="00166609"/>
    <w:rsid w:val="00166971"/>
    <w:rsid w:val="00166C93"/>
    <w:rsid w:val="0016776B"/>
    <w:rsid w:val="0017086B"/>
    <w:rsid w:val="00171BFC"/>
    <w:rsid w:val="0017365A"/>
    <w:rsid w:val="00174386"/>
    <w:rsid w:val="00175900"/>
    <w:rsid w:val="00176711"/>
    <w:rsid w:val="001768AD"/>
    <w:rsid w:val="0018510F"/>
    <w:rsid w:val="00185A5A"/>
    <w:rsid w:val="0019449F"/>
    <w:rsid w:val="0019688A"/>
    <w:rsid w:val="00196920"/>
    <w:rsid w:val="0019757A"/>
    <w:rsid w:val="00197669"/>
    <w:rsid w:val="00197853"/>
    <w:rsid w:val="001A1C22"/>
    <w:rsid w:val="001A2075"/>
    <w:rsid w:val="001A318F"/>
    <w:rsid w:val="001A3317"/>
    <w:rsid w:val="001A337B"/>
    <w:rsid w:val="001A419C"/>
    <w:rsid w:val="001A58BC"/>
    <w:rsid w:val="001A5D23"/>
    <w:rsid w:val="001A70DA"/>
    <w:rsid w:val="001A7758"/>
    <w:rsid w:val="001A7E5B"/>
    <w:rsid w:val="001B0600"/>
    <w:rsid w:val="001B2AB7"/>
    <w:rsid w:val="001B4E0E"/>
    <w:rsid w:val="001B591F"/>
    <w:rsid w:val="001B5C83"/>
    <w:rsid w:val="001B5CBB"/>
    <w:rsid w:val="001B6946"/>
    <w:rsid w:val="001B785B"/>
    <w:rsid w:val="001B7D41"/>
    <w:rsid w:val="001C0E2B"/>
    <w:rsid w:val="001C201E"/>
    <w:rsid w:val="001C25BB"/>
    <w:rsid w:val="001C2A41"/>
    <w:rsid w:val="001C3910"/>
    <w:rsid w:val="001C3F67"/>
    <w:rsid w:val="001C4406"/>
    <w:rsid w:val="001C7DF6"/>
    <w:rsid w:val="001D1A7F"/>
    <w:rsid w:val="001D240D"/>
    <w:rsid w:val="001D2D3A"/>
    <w:rsid w:val="001D437E"/>
    <w:rsid w:val="001D5761"/>
    <w:rsid w:val="001D62B2"/>
    <w:rsid w:val="001D69AA"/>
    <w:rsid w:val="001D71A6"/>
    <w:rsid w:val="001D7266"/>
    <w:rsid w:val="001D735F"/>
    <w:rsid w:val="001E0B4A"/>
    <w:rsid w:val="001E0F63"/>
    <w:rsid w:val="001E228E"/>
    <w:rsid w:val="001E2E64"/>
    <w:rsid w:val="001E36E9"/>
    <w:rsid w:val="001E3915"/>
    <w:rsid w:val="001E526E"/>
    <w:rsid w:val="001E5AC1"/>
    <w:rsid w:val="001E634D"/>
    <w:rsid w:val="001E727D"/>
    <w:rsid w:val="001E79C9"/>
    <w:rsid w:val="001F0E53"/>
    <w:rsid w:val="001F1BE1"/>
    <w:rsid w:val="001F42DD"/>
    <w:rsid w:val="001F51CC"/>
    <w:rsid w:val="001F6B8C"/>
    <w:rsid w:val="001F7A8A"/>
    <w:rsid w:val="0020029D"/>
    <w:rsid w:val="00203E57"/>
    <w:rsid w:val="0020422C"/>
    <w:rsid w:val="002113C8"/>
    <w:rsid w:val="00212FB6"/>
    <w:rsid w:val="002149CC"/>
    <w:rsid w:val="00215D8A"/>
    <w:rsid w:val="00215E7C"/>
    <w:rsid w:val="00216165"/>
    <w:rsid w:val="002224CF"/>
    <w:rsid w:val="00222B50"/>
    <w:rsid w:val="00223075"/>
    <w:rsid w:val="002231ED"/>
    <w:rsid w:val="00223739"/>
    <w:rsid w:val="00230019"/>
    <w:rsid w:val="002317A3"/>
    <w:rsid w:val="00231A59"/>
    <w:rsid w:val="00232CED"/>
    <w:rsid w:val="00234921"/>
    <w:rsid w:val="002357F7"/>
    <w:rsid w:val="0023680F"/>
    <w:rsid w:val="00236A65"/>
    <w:rsid w:val="00236C4E"/>
    <w:rsid w:val="00240612"/>
    <w:rsid w:val="00240A70"/>
    <w:rsid w:val="0024109B"/>
    <w:rsid w:val="00242D1E"/>
    <w:rsid w:val="0024566A"/>
    <w:rsid w:val="0024579A"/>
    <w:rsid w:val="002502BC"/>
    <w:rsid w:val="00250C14"/>
    <w:rsid w:val="00251C45"/>
    <w:rsid w:val="00251D5E"/>
    <w:rsid w:val="00252486"/>
    <w:rsid w:val="0025444C"/>
    <w:rsid w:val="00254630"/>
    <w:rsid w:val="00254A55"/>
    <w:rsid w:val="00255037"/>
    <w:rsid w:val="00255C11"/>
    <w:rsid w:val="00256AFE"/>
    <w:rsid w:val="00257928"/>
    <w:rsid w:val="00257C57"/>
    <w:rsid w:val="00262D6E"/>
    <w:rsid w:val="00262FFC"/>
    <w:rsid w:val="00264632"/>
    <w:rsid w:val="00265908"/>
    <w:rsid w:val="00265B5B"/>
    <w:rsid w:val="00266F3B"/>
    <w:rsid w:val="00271818"/>
    <w:rsid w:val="0027297A"/>
    <w:rsid w:val="00273B90"/>
    <w:rsid w:val="002741DE"/>
    <w:rsid w:val="00275316"/>
    <w:rsid w:val="0027651F"/>
    <w:rsid w:val="00276606"/>
    <w:rsid w:val="00276E28"/>
    <w:rsid w:val="00281912"/>
    <w:rsid w:val="00281C6A"/>
    <w:rsid w:val="00282618"/>
    <w:rsid w:val="00283E64"/>
    <w:rsid w:val="00285053"/>
    <w:rsid w:val="002879D8"/>
    <w:rsid w:val="00287E69"/>
    <w:rsid w:val="00290C76"/>
    <w:rsid w:val="0029142C"/>
    <w:rsid w:val="00292600"/>
    <w:rsid w:val="002930C9"/>
    <w:rsid w:val="00294008"/>
    <w:rsid w:val="00297D3D"/>
    <w:rsid w:val="002A100B"/>
    <w:rsid w:val="002A1FF3"/>
    <w:rsid w:val="002A26B0"/>
    <w:rsid w:val="002A4103"/>
    <w:rsid w:val="002A4F83"/>
    <w:rsid w:val="002A5925"/>
    <w:rsid w:val="002A5B10"/>
    <w:rsid w:val="002A679C"/>
    <w:rsid w:val="002A7C47"/>
    <w:rsid w:val="002B3A9F"/>
    <w:rsid w:val="002B506D"/>
    <w:rsid w:val="002B5957"/>
    <w:rsid w:val="002B5A3D"/>
    <w:rsid w:val="002B728D"/>
    <w:rsid w:val="002C040E"/>
    <w:rsid w:val="002C093F"/>
    <w:rsid w:val="002C1970"/>
    <w:rsid w:val="002C25EC"/>
    <w:rsid w:val="002C39CB"/>
    <w:rsid w:val="002C50F8"/>
    <w:rsid w:val="002C5598"/>
    <w:rsid w:val="002C7F3F"/>
    <w:rsid w:val="002D31FA"/>
    <w:rsid w:val="002D3DB0"/>
    <w:rsid w:val="002D3FCE"/>
    <w:rsid w:val="002D472D"/>
    <w:rsid w:val="002E3775"/>
    <w:rsid w:val="002E3F23"/>
    <w:rsid w:val="002E4D8D"/>
    <w:rsid w:val="002E4EAC"/>
    <w:rsid w:val="002E661B"/>
    <w:rsid w:val="002F1985"/>
    <w:rsid w:val="002F4D20"/>
    <w:rsid w:val="002F5414"/>
    <w:rsid w:val="002F5F4B"/>
    <w:rsid w:val="002F6AA6"/>
    <w:rsid w:val="002F6D89"/>
    <w:rsid w:val="002F7609"/>
    <w:rsid w:val="002F7901"/>
    <w:rsid w:val="0030012A"/>
    <w:rsid w:val="003020B5"/>
    <w:rsid w:val="00302363"/>
    <w:rsid w:val="00302C85"/>
    <w:rsid w:val="003041D5"/>
    <w:rsid w:val="00304236"/>
    <w:rsid w:val="00305FA7"/>
    <w:rsid w:val="0030792D"/>
    <w:rsid w:val="0031048E"/>
    <w:rsid w:val="00310878"/>
    <w:rsid w:val="00310999"/>
    <w:rsid w:val="00311707"/>
    <w:rsid w:val="00311807"/>
    <w:rsid w:val="003145B0"/>
    <w:rsid w:val="003158E7"/>
    <w:rsid w:val="00315C33"/>
    <w:rsid w:val="00316F79"/>
    <w:rsid w:val="003174AC"/>
    <w:rsid w:val="00322022"/>
    <w:rsid w:val="003265ED"/>
    <w:rsid w:val="00327281"/>
    <w:rsid w:val="003301C4"/>
    <w:rsid w:val="003322A2"/>
    <w:rsid w:val="00333A33"/>
    <w:rsid w:val="003345F9"/>
    <w:rsid w:val="00334E3A"/>
    <w:rsid w:val="00336166"/>
    <w:rsid w:val="0033747A"/>
    <w:rsid w:val="00340464"/>
    <w:rsid w:val="00343035"/>
    <w:rsid w:val="00343A34"/>
    <w:rsid w:val="00344685"/>
    <w:rsid w:val="00345375"/>
    <w:rsid w:val="003461DC"/>
    <w:rsid w:val="003467CD"/>
    <w:rsid w:val="00347731"/>
    <w:rsid w:val="00350CB7"/>
    <w:rsid w:val="00352C68"/>
    <w:rsid w:val="00352D0D"/>
    <w:rsid w:val="003566B1"/>
    <w:rsid w:val="00357542"/>
    <w:rsid w:val="003609C5"/>
    <w:rsid w:val="00363591"/>
    <w:rsid w:val="003654F8"/>
    <w:rsid w:val="003673E1"/>
    <w:rsid w:val="0037039C"/>
    <w:rsid w:val="00372925"/>
    <w:rsid w:val="00373629"/>
    <w:rsid w:val="003746B1"/>
    <w:rsid w:val="00374D29"/>
    <w:rsid w:val="00375F40"/>
    <w:rsid w:val="00377A1B"/>
    <w:rsid w:val="00377BB3"/>
    <w:rsid w:val="00381FA9"/>
    <w:rsid w:val="00381FB6"/>
    <w:rsid w:val="00384345"/>
    <w:rsid w:val="0038473D"/>
    <w:rsid w:val="0038663B"/>
    <w:rsid w:val="00386A4C"/>
    <w:rsid w:val="00386DC2"/>
    <w:rsid w:val="00387AFF"/>
    <w:rsid w:val="00387F20"/>
    <w:rsid w:val="00391549"/>
    <w:rsid w:val="00392022"/>
    <w:rsid w:val="003943B5"/>
    <w:rsid w:val="003960A2"/>
    <w:rsid w:val="003A04CA"/>
    <w:rsid w:val="003A29B1"/>
    <w:rsid w:val="003A4868"/>
    <w:rsid w:val="003A6CA2"/>
    <w:rsid w:val="003A6EC5"/>
    <w:rsid w:val="003A7688"/>
    <w:rsid w:val="003B13B5"/>
    <w:rsid w:val="003B171E"/>
    <w:rsid w:val="003B1A6A"/>
    <w:rsid w:val="003B257A"/>
    <w:rsid w:val="003B2B1D"/>
    <w:rsid w:val="003B2DD6"/>
    <w:rsid w:val="003B67F7"/>
    <w:rsid w:val="003B72D0"/>
    <w:rsid w:val="003B7713"/>
    <w:rsid w:val="003B7B96"/>
    <w:rsid w:val="003C0478"/>
    <w:rsid w:val="003C18C0"/>
    <w:rsid w:val="003C2B35"/>
    <w:rsid w:val="003C3BAF"/>
    <w:rsid w:val="003C498D"/>
    <w:rsid w:val="003C7925"/>
    <w:rsid w:val="003D106D"/>
    <w:rsid w:val="003D2ECC"/>
    <w:rsid w:val="003D2F02"/>
    <w:rsid w:val="003D3365"/>
    <w:rsid w:val="003D364E"/>
    <w:rsid w:val="003E0291"/>
    <w:rsid w:val="003E081D"/>
    <w:rsid w:val="003E1741"/>
    <w:rsid w:val="003E292C"/>
    <w:rsid w:val="003E3163"/>
    <w:rsid w:val="003E34FF"/>
    <w:rsid w:val="003E38F8"/>
    <w:rsid w:val="003E5CFD"/>
    <w:rsid w:val="003F07F1"/>
    <w:rsid w:val="003F1590"/>
    <w:rsid w:val="003F34FD"/>
    <w:rsid w:val="003F3BF2"/>
    <w:rsid w:val="003F4204"/>
    <w:rsid w:val="003F520D"/>
    <w:rsid w:val="003F6029"/>
    <w:rsid w:val="003F6529"/>
    <w:rsid w:val="003F6641"/>
    <w:rsid w:val="003F6C3A"/>
    <w:rsid w:val="003F7192"/>
    <w:rsid w:val="003F7A63"/>
    <w:rsid w:val="003F7B9A"/>
    <w:rsid w:val="00400742"/>
    <w:rsid w:val="004019C2"/>
    <w:rsid w:val="00401ED5"/>
    <w:rsid w:val="0040711C"/>
    <w:rsid w:val="0041030D"/>
    <w:rsid w:val="00410976"/>
    <w:rsid w:val="00414057"/>
    <w:rsid w:val="00415DB0"/>
    <w:rsid w:val="004167BC"/>
    <w:rsid w:val="00417CBE"/>
    <w:rsid w:val="00420A3B"/>
    <w:rsid w:val="004211DA"/>
    <w:rsid w:val="00425057"/>
    <w:rsid w:val="004269AB"/>
    <w:rsid w:val="00426D02"/>
    <w:rsid w:val="004274C5"/>
    <w:rsid w:val="00431701"/>
    <w:rsid w:val="0043252E"/>
    <w:rsid w:val="004327F7"/>
    <w:rsid w:val="0043286B"/>
    <w:rsid w:val="00436119"/>
    <w:rsid w:val="004365B0"/>
    <w:rsid w:val="00437283"/>
    <w:rsid w:val="00437CE5"/>
    <w:rsid w:val="00440287"/>
    <w:rsid w:val="00447AB4"/>
    <w:rsid w:val="0045290C"/>
    <w:rsid w:val="004538D8"/>
    <w:rsid w:val="004556D8"/>
    <w:rsid w:val="00457F32"/>
    <w:rsid w:val="0046369E"/>
    <w:rsid w:val="00463EC9"/>
    <w:rsid w:val="00464236"/>
    <w:rsid w:val="004656A2"/>
    <w:rsid w:val="004657CE"/>
    <w:rsid w:val="00465C59"/>
    <w:rsid w:val="004663DA"/>
    <w:rsid w:val="00466409"/>
    <w:rsid w:val="0046786D"/>
    <w:rsid w:val="00467D37"/>
    <w:rsid w:val="004707BC"/>
    <w:rsid w:val="00477901"/>
    <w:rsid w:val="004779BE"/>
    <w:rsid w:val="00481AE3"/>
    <w:rsid w:val="0048337E"/>
    <w:rsid w:val="00490863"/>
    <w:rsid w:val="00496159"/>
    <w:rsid w:val="00497900"/>
    <w:rsid w:val="004A0966"/>
    <w:rsid w:val="004A103F"/>
    <w:rsid w:val="004A1C21"/>
    <w:rsid w:val="004A36D5"/>
    <w:rsid w:val="004A3805"/>
    <w:rsid w:val="004A420A"/>
    <w:rsid w:val="004A48A5"/>
    <w:rsid w:val="004B064A"/>
    <w:rsid w:val="004B1346"/>
    <w:rsid w:val="004B1CE0"/>
    <w:rsid w:val="004B4FE1"/>
    <w:rsid w:val="004B52DF"/>
    <w:rsid w:val="004B65E4"/>
    <w:rsid w:val="004B6CD5"/>
    <w:rsid w:val="004B7182"/>
    <w:rsid w:val="004C0838"/>
    <w:rsid w:val="004C0E9B"/>
    <w:rsid w:val="004C1CC6"/>
    <w:rsid w:val="004C31F3"/>
    <w:rsid w:val="004C3619"/>
    <w:rsid w:val="004C5914"/>
    <w:rsid w:val="004C7096"/>
    <w:rsid w:val="004C7874"/>
    <w:rsid w:val="004D2013"/>
    <w:rsid w:val="004D40DB"/>
    <w:rsid w:val="004D4F95"/>
    <w:rsid w:val="004D536A"/>
    <w:rsid w:val="004D543E"/>
    <w:rsid w:val="004D7C95"/>
    <w:rsid w:val="004D7EF5"/>
    <w:rsid w:val="004E013B"/>
    <w:rsid w:val="004E0377"/>
    <w:rsid w:val="004E1394"/>
    <w:rsid w:val="004E1902"/>
    <w:rsid w:val="004E300B"/>
    <w:rsid w:val="004E50E3"/>
    <w:rsid w:val="004E5BCC"/>
    <w:rsid w:val="004E6D7D"/>
    <w:rsid w:val="004E7558"/>
    <w:rsid w:val="004E7AFB"/>
    <w:rsid w:val="004F3AE6"/>
    <w:rsid w:val="00500B12"/>
    <w:rsid w:val="00504415"/>
    <w:rsid w:val="005049D1"/>
    <w:rsid w:val="00505214"/>
    <w:rsid w:val="00511212"/>
    <w:rsid w:val="005127CA"/>
    <w:rsid w:val="00513B26"/>
    <w:rsid w:val="0051546D"/>
    <w:rsid w:val="0052038E"/>
    <w:rsid w:val="00521BDD"/>
    <w:rsid w:val="00523575"/>
    <w:rsid w:val="0052534E"/>
    <w:rsid w:val="00525D6D"/>
    <w:rsid w:val="005305EF"/>
    <w:rsid w:val="0053272B"/>
    <w:rsid w:val="005341B0"/>
    <w:rsid w:val="005345A6"/>
    <w:rsid w:val="00534C03"/>
    <w:rsid w:val="00534CF4"/>
    <w:rsid w:val="00540677"/>
    <w:rsid w:val="00541133"/>
    <w:rsid w:val="00541F3B"/>
    <w:rsid w:val="005425B6"/>
    <w:rsid w:val="00542F06"/>
    <w:rsid w:val="005431E9"/>
    <w:rsid w:val="00543D0D"/>
    <w:rsid w:val="005476C5"/>
    <w:rsid w:val="0055008E"/>
    <w:rsid w:val="00551910"/>
    <w:rsid w:val="00552042"/>
    <w:rsid w:val="0055440A"/>
    <w:rsid w:val="005565C8"/>
    <w:rsid w:val="0056005F"/>
    <w:rsid w:val="00561F97"/>
    <w:rsid w:val="00562929"/>
    <w:rsid w:val="00564303"/>
    <w:rsid w:val="00565670"/>
    <w:rsid w:val="00565F7F"/>
    <w:rsid w:val="00567A29"/>
    <w:rsid w:val="00567AC1"/>
    <w:rsid w:val="005700BF"/>
    <w:rsid w:val="00570EDD"/>
    <w:rsid w:val="005717DA"/>
    <w:rsid w:val="00572526"/>
    <w:rsid w:val="00574FDA"/>
    <w:rsid w:val="005773E1"/>
    <w:rsid w:val="0058025F"/>
    <w:rsid w:val="00580729"/>
    <w:rsid w:val="00580765"/>
    <w:rsid w:val="00580A3F"/>
    <w:rsid w:val="0058105C"/>
    <w:rsid w:val="00583D10"/>
    <w:rsid w:val="00583D97"/>
    <w:rsid w:val="00584B13"/>
    <w:rsid w:val="00585B0B"/>
    <w:rsid w:val="00586607"/>
    <w:rsid w:val="005873D0"/>
    <w:rsid w:val="00587583"/>
    <w:rsid w:val="005919CC"/>
    <w:rsid w:val="00591A50"/>
    <w:rsid w:val="005924A3"/>
    <w:rsid w:val="00593D97"/>
    <w:rsid w:val="005957AA"/>
    <w:rsid w:val="0059709A"/>
    <w:rsid w:val="005971A3"/>
    <w:rsid w:val="00597875"/>
    <w:rsid w:val="005A02F5"/>
    <w:rsid w:val="005A03FF"/>
    <w:rsid w:val="005A08DD"/>
    <w:rsid w:val="005A0E1B"/>
    <w:rsid w:val="005A1858"/>
    <w:rsid w:val="005A1E00"/>
    <w:rsid w:val="005A3D65"/>
    <w:rsid w:val="005A42CF"/>
    <w:rsid w:val="005A461A"/>
    <w:rsid w:val="005A4EFB"/>
    <w:rsid w:val="005A70E5"/>
    <w:rsid w:val="005A7E29"/>
    <w:rsid w:val="005B00E1"/>
    <w:rsid w:val="005B146C"/>
    <w:rsid w:val="005B18AB"/>
    <w:rsid w:val="005B35FC"/>
    <w:rsid w:val="005B4AEB"/>
    <w:rsid w:val="005B6A0D"/>
    <w:rsid w:val="005B78AE"/>
    <w:rsid w:val="005C1368"/>
    <w:rsid w:val="005C1D5C"/>
    <w:rsid w:val="005C28C8"/>
    <w:rsid w:val="005C38F5"/>
    <w:rsid w:val="005C4331"/>
    <w:rsid w:val="005C6BD5"/>
    <w:rsid w:val="005C70A0"/>
    <w:rsid w:val="005C7750"/>
    <w:rsid w:val="005D0602"/>
    <w:rsid w:val="005D354C"/>
    <w:rsid w:val="005D36FD"/>
    <w:rsid w:val="005D6561"/>
    <w:rsid w:val="005D6640"/>
    <w:rsid w:val="005D68B0"/>
    <w:rsid w:val="005E094C"/>
    <w:rsid w:val="005E1152"/>
    <w:rsid w:val="005E2A5B"/>
    <w:rsid w:val="005E2F70"/>
    <w:rsid w:val="005E3929"/>
    <w:rsid w:val="005E4ABD"/>
    <w:rsid w:val="005E4D81"/>
    <w:rsid w:val="005E5780"/>
    <w:rsid w:val="005E5F32"/>
    <w:rsid w:val="005E5F3C"/>
    <w:rsid w:val="005E6FB7"/>
    <w:rsid w:val="005E792C"/>
    <w:rsid w:val="005F0286"/>
    <w:rsid w:val="005F220D"/>
    <w:rsid w:val="005F3CC1"/>
    <w:rsid w:val="005F3D10"/>
    <w:rsid w:val="005F3EB9"/>
    <w:rsid w:val="005F4BD8"/>
    <w:rsid w:val="005F4E00"/>
    <w:rsid w:val="0060042F"/>
    <w:rsid w:val="00600560"/>
    <w:rsid w:val="006005D1"/>
    <w:rsid w:val="00603A20"/>
    <w:rsid w:val="00603E9D"/>
    <w:rsid w:val="00604C8B"/>
    <w:rsid w:val="0060617E"/>
    <w:rsid w:val="00607085"/>
    <w:rsid w:val="00610D59"/>
    <w:rsid w:val="006120D2"/>
    <w:rsid w:val="006128FA"/>
    <w:rsid w:val="00613801"/>
    <w:rsid w:val="00613E80"/>
    <w:rsid w:val="00614344"/>
    <w:rsid w:val="00615A7F"/>
    <w:rsid w:val="00616D23"/>
    <w:rsid w:val="0061725B"/>
    <w:rsid w:val="00620176"/>
    <w:rsid w:val="006203FC"/>
    <w:rsid w:val="00620D03"/>
    <w:rsid w:val="006210E9"/>
    <w:rsid w:val="006220DA"/>
    <w:rsid w:val="00623CE5"/>
    <w:rsid w:val="00624758"/>
    <w:rsid w:val="00625312"/>
    <w:rsid w:val="006349B6"/>
    <w:rsid w:val="00635456"/>
    <w:rsid w:val="00636BFB"/>
    <w:rsid w:val="00637691"/>
    <w:rsid w:val="0064014D"/>
    <w:rsid w:val="0064068B"/>
    <w:rsid w:val="006407EA"/>
    <w:rsid w:val="00641C5F"/>
    <w:rsid w:val="00642AD4"/>
    <w:rsid w:val="00643087"/>
    <w:rsid w:val="0065040A"/>
    <w:rsid w:val="00650AFD"/>
    <w:rsid w:val="00650BFE"/>
    <w:rsid w:val="00652182"/>
    <w:rsid w:val="006522C3"/>
    <w:rsid w:val="00652683"/>
    <w:rsid w:val="00653DC9"/>
    <w:rsid w:val="00654DC6"/>
    <w:rsid w:val="00656DF2"/>
    <w:rsid w:val="0065707E"/>
    <w:rsid w:val="00661644"/>
    <w:rsid w:val="00661F92"/>
    <w:rsid w:val="006624FF"/>
    <w:rsid w:val="00664576"/>
    <w:rsid w:val="006649E9"/>
    <w:rsid w:val="00664C89"/>
    <w:rsid w:val="00670AAA"/>
    <w:rsid w:val="0067282B"/>
    <w:rsid w:val="0067310D"/>
    <w:rsid w:val="00674B7A"/>
    <w:rsid w:val="00674BCB"/>
    <w:rsid w:val="0067605F"/>
    <w:rsid w:val="0067626D"/>
    <w:rsid w:val="00677894"/>
    <w:rsid w:val="0068179C"/>
    <w:rsid w:val="00681A5D"/>
    <w:rsid w:val="00683128"/>
    <w:rsid w:val="00683293"/>
    <w:rsid w:val="00683536"/>
    <w:rsid w:val="00684DBE"/>
    <w:rsid w:val="00685C3F"/>
    <w:rsid w:val="00685E9B"/>
    <w:rsid w:val="00685EAA"/>
    <w:rsid w:val="00690B09"/>
    <w:rsid w:val="00691ED0"/>
    <w:rsid w:val="006920E4"/>
    <w:rsid w:val="00693327"/>
    <w:rsid w:val="006946B2"/>
    <w:rsid w:val="0069493F"/>
    <w:rsid w:val="0069494C"/>
    <w:rsid w:val="006952F5"/>
    <w:rsid w:val="00695569"/>
    <w:rsid w:val="00695B06"/>
    <w:rsid w:val="00695FAE"/>
    <w:rsid w:val="00696224"/>
    <w:rsid w:val="006A0989"/>
    <w:rsid w:val="006A4583"/>
    <w:rsid w:val="006B18E7"/>
    <w:rsid w:val="006B1A12"/>
    <w:rsid w:val="006B1CD0"/>
    <w:rsid w:val="006B2D28"/>
    <w:rsid w:val="006B646F"/>
    <w:rsid w:val="006B667B"/>
    <w:rsid w:val="006C0E72"/>
    <w:rsid w:val="006C37F6"/>
    <w:rsid w:val="006C3F69"/>
    <w:rsid w:val="006C67F8"/>
    <w:rsid w:val="006D090E"/>
    <w:rsid w:val="006D1291"/>
    <w:rsid w:val="006D15A7"/>
    <w:rsid w:val="006D1708"/>
    <w:rsid w:val="006D453B"/>
    <w:rsid w:val="006D4599"/>
    <w:rsid w:val="006D63AD"/>
    <w:rsid w:val="006D6634"/>
    <w:rsid w:val="006D737C"/>
    <w:rsid w:val="006E030A"/>
    <w:rsid w:val="006E17E0"/>
    <w:rsid w:val="006E1B5F"/>
    <w:rsid w:val="006E4F7C"/>
    <w:rsid w:val="006E7B51"/>
    <w:rsid w:val="006F0A2A"/>
    <w:rsid w:val="006F1DBD"/>
    <w:rsid w:val="006F1E17"/>
    <w:rsid w:val="006F1E38"/>
    <w:rsid w:val="006F32DA"/>
    <w:rsid w:val="006F415B"/>
    <w:rsid w:val="006F468F"/>
    <w:rsid w:val="006F71E5"/>
    <w:rsid w:val="00701B20"/>
    <w:rsid w:val="00706C68"/>
    <w:rsid w:val="00710E69"/>
    <w:rsid w:val="007118E7"/>
    <w:rsid w:val="00712110"/>
    <w:rsid w:val="00712B7F"/>
    <w:rsid w:val="0071362F"/>
    <w:rsid w:val="007138C2"/>
    <w:rsid w:val="00713AC6"/>
    <w:rsid w:val="00715054"/>
    <w:rsid w:val="007150E4"/>
    <w:rsid w:val="00716D0B"/>
    <w:rsid w:val="00716F5C"/>
    <w:rsid w:val="00720497"/>
    <w:rsid w:val="00721F3A"/>
    <w:rsid w:val="00722E23"/>
    <w:rsid w:val="00723BC3"/>
    <w:rsid w:val="00724F86"/>
    <w:rsid w:val="00726706"/>
    <w:rsid w:val="007273CD"/>
    <w:rsid w:val="007278AA"/>
    <w:rsid w:val="0073077B"/>
    <w:rsid w:val="00732BAD"/>
    <w:rsid w:val="00733C08"/>
    <w:rsid w:val="00734F68"/>
    <w:rsid w:val="007360A6"/>
    <w:rsid w:val="00737A76"/>
    <w:rsid w:val="00737A7B"/>
    <w:rsid w:val="0074037A"/>
    <w:rsid w:val="0074123E"/>
    <w:rsid w:val="00741BAA"/>
    <w:rsid w:val="00742154"/>
    <w:rsid w:val="0074537A"/>
    <w:rsid w:val="007466A6"/>
    <w:rsid w:val="0074768C"/>
    <w:rsid w:val="00747CF4"/>
    <w:rsid w:val="00750866"/>
    <w:rsid w:val="00751598"/>
    <w:rsid w:val="00751AAB"/>
    <w:rsid w:val="00752D4F"/>
    <w:rsid w:val="00752D8A"/>
    <w:rsid w:val="007538A0"/>
    <w:rsid w:val="00754425"/>
    <w:rsid w:val="00757724"/>
    <w:rsid w:val="0075775D"/>
    <w:rsid w:val="00760AEB"/>
    <w:rsid w:val="0076156B"/>
    <w:rsid w:val="00762E5C"/>
    <w:rsid w:val="00763107"/>
    <w:rsid w:val="00763EF6"/>
    <w:rsid w:val="00764D47"/>
    <w:rsid w:val="007653FB"/>
    <w:rsid w:val="00765DB9"/>
    <w:rsid w:val="007674A6"/>
    <w:rsid w:val="00767569"/>
    <w:rsid w:val="0077080A"/>
    <w:rsid w:val="00771B2B"/>
    <w:rsid w:val="00771BCB"/>
    <w:rsid w:val="00771C3D"/>
    <w:rsid w:val="00774030"/>
    <w:rsid w:val="00776ABA"/>
    <w:rsid w:val="00776C8C"/>
    <w:rsid w:val="0078019F"/>
    <w:rsid w:val="00780F36"/>
    <w:rsid w:val="007820E1"/>
    <w:rsid w:val="00785120"/>
    <w:rsid w:val="0078601D"/>
    <w:rsid w:val="00786C0B"/>
    <w:rsid w:val="0078770F"/>
    <w:rsid w:val="007900B1"/>
    <w:rsid w:val="00791027"/>
    <w:rsid w:val="00791822"/>
    <w:rsid w:val="00791A5E"/>
    <w:rsid w:val="00793B05"/>
    <w:rsid w:val="007A1422"/>
    <w:rsid w:val="007A1FAC"/>
    <w:rsid w:val="007A373C"/>
    <w:rsid w:val="007A5E72"/>
    <w:rsid w:val="007B38D9"/>
    <w:rsid w:val="007B44E2"/>
    <w:rsid w:val="007B6CC5"/>
    <w:rsid w:val="007B7788"/>
    <w:rsid w:val="007C65A0"/>
    <w:rsid w:val="007C66AF"/>
    <w:rsid w:val="007C6E78"/>
    <w:rsid w:val="007C7341"/>
    <w:rsid w:val="007D1728"/>
    <w:rsid w:val="007D1D18"/>
    <w:rsid w:val="007D4BF3"/>
    <w:rsid w:val="007D5275"/>
    <w:rsid w:val="007D5395"/>
    <w:rsid w:val="007D5476"/>
    <w:rsid w:val="007D5947"/>
    <w:rsid w:val="007D5A37"/>
    <w:rsid w:val="007D5EC9"/>
    <w:rsid w:val="007D76A5"/>
    <w:rsid w:val="007E05B1"/>
    <w:rsid w:val="007E493E"/>
    <w:rsid w:val="007E6470"/>
    <w:rsid w:val="007F2FF9"/>
    <w:rsid w:val="007F4245"/>
    <w:rsid w:val="007F52B7"/>
    <w:rsid w:val="007F71A7"/>
    <w:rsid w:val="00800780"/>
    <w:rsid w:val="008025F4"/>
    <w:rsid w:val="00804BB0"/>
    <w:rsid w:val="00805814"/>
    <w:rsid w:val="00807813"/>
    <w:rsid w:val="00810319"/>
    <w:rsid w:val="00811CE2"/>
    <w:rsid w:val="00812175"/>
    <w:rsid w:val="0081221D"/>
    <w:rsid w:val="00813291"/>
    <w:rsid w:val="00814139"/>
    <w:rsid w:val="008158CD"/>
    <w:rsid w:val="00815F58"/>
    <w:rsid w:val="0081686C"/>
    <w:rsid w:val="00817C28"/>
    <w:rsid w:val="00820306"/>
    <w:rsid w:val="00820F37"/>
    <w:rsid w:val="008218ED"/>
    <w:rsid w:val="00821DBD"/>
    <w:rsid w:val="00821E7B"/>
    <w:rsid w:val="00822582"/>
    <w:rsid w:val="008231BD"/>
    <w:rsid w:val="00825D31"/>
    <w:rsid w:val="00825DF4"/>
    <w:rsid w:val="008268BB"/>
    <w:rsid w:val="00827A3F"/>
    <w:rsid w:val="00827F3D"/>
    <w:rsid w:val="00830975"/>
    <w:rsid w:val="00830B1A"/>
    <w:rsid w:val="00831280"/>
    <w:rsid w:val="00833E51"/>
    <w:rsid w:val="008340D4"/>
    <w:rsid w:val="0083413E"/>
    <w:rsid w:val="00835325"/>
    <w:rsid w:val="008371E8"/>
    <w:rsid w:val="00840227"/>
    <w:rsid w:val="00840987"/>
    <w:rsid w:val="008433DB"/>
    <w:rsid w:val="00843BAE"/>
    <w:rsid w:val="008469BF"/>
    <w:rsid w:val="00846EB3"/>
    <w:rsid w:val="00850175"/>
    <w:rsid w:val="008507A7"/>
    <w:rsid w:val="0085088E"/>
    <w:rsid w:val="00852510"/>
    <w:rsid w:val="00853FF7"/>
    <w:rsid w:val="008546B9"/>
    <w:rsid w:val="00855309"/>
    <w:rsid w:val="00855E30"/>
    <w:rsid w:val="0085772D"/>
    <w:rsid w:val="008577BA"/>
    <w:rsid w:val="008604CE"/>
    <w:rsid w:val="00860D05"/>
    <w:rsid w:val="00861800"/>
    <w:rsid w:val="008622A3"/>
    <w:rsid w:val="00862413"/>
    <w:rsid w:val="00863E34"/>
    <w:rsid w:val="00867C5E"/>
    <w:rsid w:val="00870543"/>
    <w:rsid w:val="00871FAB"/>
    <w:rsid w:val="0087308F"/>
    <w:rsid w:val="00874EC7"/>
    <w:rsid w:val="00875DDE"/>
    <w:rsid w:val="0088012C"/>
    <w:rsid w:val="008812E3"/>
    <w:rsid w:val="00882F0F"/>
    <w:rsid w:val="008831F5"/>
    <w:rsid w:val="00883DC0"/>
    <w:rsid w:val="00887311"/>
    <w:rsid w:val="00887735"/>
    <w:rsid w:val="00890CA5"/>
    <w:rsid w:val="00890F01"/>
    <w:rsid w:val="00891102"/>
    <w:rsid w:val="0089126A"/>
    <w:rsid w:val="0089252D"/>
    <w:rsid w:val="00892A50"/>
    <w:rsid w:val="00893F10"/>
    <w:rsid w:val="008951A9"/>
    <w:rsid w:val="00895720"/>
    <w:rsid w:val="008964E9"/>
    <w:rsid w:val="008A024B"/>
    <w:rsid w:val="008A12B4"/>
    <w:rsid w:val="008A2645"/>
    <w:rsid w:val="008A43FA"/>
    <w:rsid w:val="008A4A01"/>
    <w:rsid w:val="008A5ECE"/>
    <w:rsid w:val="008A5F5B"/>
    <w:rsid w:val="008A7567"/>
    <w:rsid w:val="008B09AC"/>
    <w:rsid w:val="008B127F"/>
    <w:rsid w:val="008B1450"/>
    <w:rsid w:val="008B2E63"/>
    <w:rsid w:val="008B3F28"/>
    <w:rsid w:val="008B4574"/>
    <w:rsid w:val="008B55AA"/>
    <w:rsid w:val="008B5938"/>
    <w:rsid w:val="008B5B2A"/>
    <w:rsid w:val="008B5C5D"/>
    <w:rsid w:val="008B6442"/>
    <w:rsid w:val="008C1288"/>
    <w:rsid w:val="008C2441"/>
    <w:rsid w:val="008C68C4"/>
    <w:rsid w:val="008C75AF"/>
    <w:rsid w:val="008C7853"/>
    <w:rsid w:val="008D02A7"/>
    <w:rsid w:val="008D033E"/>
    <w:rsid w:val="008D1828"/>
    <w:rsid w:val="008D1CA2"/>
    <w:rsid w:val="008D25A1"/>
    <w:rsid w:val="008D552F"/>
    <w:rsid w:val="008D613D"/>
    <w:rsid w:val="008D617D"/>
    <w:rsid w:val="008D65E7"/>
    <w:rsid w:val="008D6EA5"/>
    <w:rsid w:val="008D775E"/>
    <w:rsid w:val="008E2126"/>
    <w:rsid w:val="008E2DA6"/>
    <w:rsid w:val="008E4D4A"/>
    <w:rsid w:val="008E504A"/>
    <w:rsid w:val="008E537C"/>
    <w:rsid w:val="008E5FED"/>
    <w:rsid w:val="008E605A"/>
    <w:rsid w:val="008E6EC1"/>
    <w:rsid w:val="008F0848"/>
    <w:rsid w:val="008F1BAB"/>
    <w:rsid w:val="008F239A"/>
    <w:rsid w:val="008F41B2"/>
    <w:rsid w:val="008F6C24"/>
    <w:rsid w:val="008F6C44"/>
    <w:rsid w:val="008F6F40"/>
    <w:rsid w:val="0090045C"/>
    <w:rsid w:val="009019C4"/>
    <w:rsid w:val="00902701"/>
    <w:rsid w:val="00903042"/>
    <w:rsid w:val="00903CCF"/>
    <w:rsid w:val="009069BA"/>
    <w:rsid w:val="00906C6B"/>
    <w:rsid w:val="0090759F"/>
    <w:rsid w:val="00911483"/>
    <w:rsid w:val="00911EDF"/>
    <w:rsid w:val="00912D80"/>
    <w:rsid w:val="00913830"/>
    <w:rsid w:val="009143AF"/>
    <w:rsid w:val="00914704"/>
    <w:rsid w:val="0091695B"/>
    <w:rsid w:val="00920E09"/>
    <w:rsid w:val="009221B9"/>
    <w:rsid w:val="0092268E"/>
    <w:rsid w:val="009232B7"/>
    <w:rsid w:val="009241C8"/>
    <w:rsid w:val="00925B6C"/>
    <w:rsid w:val="00927AC3"/>
    <w:rsid w:val="00930481"/>
    <w:rsid w:val="00930D37"/>
    <w:rsid w:val="00930D65"/>
    <w:rsid w:val="00931312"/>
    <w:rsid w:val="00931A33"/>
    <w:rsid w:val="00933307"/>
    <w:rsid w:val="00933324"/>
    <w:rsid w:val="00933F56"/>
    <w:rsid w:val="00934EF3"/>
    <w:rsid w:val="0093601C"/>
    <w:rsid w:val="009367A3"/>
    <w:rsid w:val="00937C82"/>
    <w:rsid w:val="0094076E"/>
    <w:rsid w:val="00940BB1"/>
    <w:rsid w:val="00940EED"/>
    <w:rsid w:val="00942655"/>
    <w:rsid w:val="00942F96"/>
    <w:rsid w:val="00943B07"/>
    <w:rsid w:val="0094755F"/>
    <w:rsid w:val="009479FD"/>
    <w:rsid w:val="00947FD7"/>
    <w:rsid w:val="009516A7"/>
    <w:rsid w:val="0095197C"/>
    <w:rsid w:val="0095278B"/>
    <w:rsid w:val="009531B6"/>
    <w:rsid w:val="009550D4"/>
    <w:rsid w:val="00955265"/>
    <w:rsid w:val="0095550B"/>
    <w:rsid w:val="00957F72"/>
    <w:rsid w:val="00960C4F"/>
    <w:rsid w:val="009622B8"/>
    <w:rsid w:val="00962A20"/>
    <w:rsid w:val="00962D97"/>
    <w:rsid w:val="00963BC7"/>
    <w:rsid w:val="00964184"/>
    <w:rsid w:val="00965EF8"/>
    <w:rsid w:val="00967C8C"/>
    <w:rsid w:val="009722E1"/>
    <w:rsid w:val="00974CBE"/>
    <w:rsid w:val="00975D2F"/>
    <w:rsid w:val="00976D6A"/>
    <w:rsid w:val="00981170"/>
    <w:rsid w:val="00981DC1"/>
    <w:rsid w:val="009838C8"/>
    <w:rsid w:val="00985264"/>
    <w:rsid w:val="00985A87"/>
    <w:rsid w:val="00985B09"/>
    <w:rsid w:val="00987EEF"/>
    <w:rsid w:val="0099073A"/>
    <w:rsid w:val="009909B0"/>
    <w:rsid w:val="00991755"/>
    <w:rsid w:val="009925EB"/>
    <w:rsid w:val="00993930"/>
    <w:rsid w:val="00995187"/>
    <w:rsid w:val="00996383"/>
    <w:rsid w:val="009965C6"/>
    <w:rsid w:val="00996675"/>
    <w:rsid w:val="00996EE0"/>
    <w:rsid w:val="00997022"/>
    <w:rsid w:val="00997DB5"/>
    <w:rsid w:val="009A0F43"/>
    <w:rsid w:val="009A157B"/>
    <w:rsid w:val="009A1E73"/>
    <w:rsid w:val="009A2427"/>
    <w:rsid w:val="009A2E77"/>
    <w:rsid w:val="009A6BD4"/>
    <w:rsid w:val="009A7AC4"/>
    <w:rsid w:val="009B083A"/>
    <w:rsid w:val="009B1B0A"/>
    <w:rsid w:val="009B2840"/>
    <w:rsid w:val="009B36DF"/>
    <w:rsid w:val="009B4FF3"/>
    <w:rsid w:val="009B5E91"/>
    <w:rsid w:val="009B66FF"/>
    <w:rsid w:val="009B6F16"/>
    <w:rsid w:val="009C0C30"/>
    <w:rsid w:val="009C3186"/>
    <w:rsid w:val="009C4316"/>
    <w:rsid w:val="009C4C8B"/>
    <w:rsid w:val="009C4F4B"/>
    <w:rsid w:val="009C4F6E"/>
    <w:rsid w:val="009C6286"/>
    <w:rsid w:val="009C7534"/>
    <w:rsid w:val="009C7A1A"/>
    <w:rsid w:val="009D0050"/>
    <w:rsid w:val="009D07E1"/>
    <w:rsid w:val="009D0CBC"/>
    <w:rsid w:val="009D0DF2"/>
    <w:rsid w:val="009D1EF0"/>
    <w:rsid w:val="009D2CE8"/>
    <w:rsid w:val="009E3201"/>
    <w:rsid w:val="009E3B80"/>
    <w:rsid w:val="009E4982"/>
    <w:rsid w:val="009E52E8"/>
    <w:rsid w:val="009E6F05"/>
    <w:rsid w:val="009E77A3"/>
    <w:rsid w:val="009E7A5B"/>
    <w:rsid w:val="009F18ED"/>
    <w:rsid w:val="009F3479"/>
    <w:rsid w:val="009F392F"/>
    <w:rsid w:val="00A00142"/>
    <w:rsid w:val="00A032A0"/>
    <w:rsid w:val="00A039CE"/>
    <w:rsid w:val="00A040B2"/>
    <w:rsid w:val="00A04ED3"/>
    <w:rsid w:val="00A05901"/>
    <w:rsid w:val="00A067B7"/>
    <w:rsid w:val="00A07D43"/>
    <w:rsid w:val="00A07EF6"/>
    <w:rsid w:val="00A11415"/>
    <w:rsid w:val="00A14F0F"/>
    <w:rsid w:val="00A16567"/>
    <w:rsid w:val="00A175B1"/>
    <w:rsid w:val="00A21916"/>
    <w:rsid w:val="00A21C17"/>
    <w:rsid w:val="00A239D4"/>
    <w:rsid w:val="00A27208"/>
    <w:rsid w:val="00A313DD"/>
    <w:rsid w:val="00A31C8E"/>
    <w:rsid w:val="00A32009"/>
    <w:rsid w:val="00A3286A"/>
    <w:rsid w:val="00A33708"/>
    <w:rsid w:val="00A35D96"/>
    <w:rsid w:val="00A360E4"/>
    <w:rsid w:val="00A40A3A"/>
    <w:rsid w:val="00A414E1"/>
    <w:rsid w:val="00A4494C"/>
    <w:rsid w:val="00A46EB0"/>
    <w:rsid w:val="00A50AE0"/>
    <w:rsid w:val="00A51F29"/>
    <w:rsid w:val="00A5231F"/>
    <w:rsid w:val="00A52AD0"/>
    <w:rsid w:val="00A52E90"/>
    <w:rsid w:val="00A54015"/>
    <w:rsid w:val="00A54B8F"/>
    <w:rsid w:val="00A54CA9"/>
    <w:rsid w:val="00A63409"/>
    <w:rsid w:val="00A63CE0"/>
    <w:rsid w:val="00A645C8"/>
    <w:rsid w:val="00A675E1"/>
    <w:rsid w:val="00A67830"/>
    <w:rsid w:val="00A70BE5"/>
    <w:rsid w:val="00A743A7"/>
    <w:rsid w:val="00A74F50"/>
    <w:rsid w:val="00A751B5"/>
    <w:rsid w:val="00A75945"/>
    <w:rsid w:val="00A7763F"/>
    <w:rsid w:val="00A805CC"/>
    <w:rsid w:val="00A81306"/>
    <w:rsid w:val="00A82866"/>
    <w:rsid w:val="00A84460"/>
    <w:rsid w:val="00A84746"/>
    <w:rsid w:val="00A84C19"/>
    <w:rsid w:val="00A867E8"/>
    <w:rsid w:val="00A869A7"/>
    <w:rsid w:val="00A86E4F"/>
    <w:rsid w:val="00A920D1"/>
    <w:rsid w:val="00A921A0"/>
    <w:rsid w:val="00A923F0"/>
    <w:rsid w:val="00A9257D"/>
    <w:rsid w:val="00A92822"/>
    <w:rsid w:val="00A92F6A"/>
    <w:rsid w:val="00A9460E"/>
    <w:rsid w:val="00A94D3A"/>
    <w:rsid w:val="00A95232"/>
    <w:rsid w:val="00A9555E"/>
    <w:rsid w:val="00A972AC"/>
    <w:rsid w:val="00AA0204"/>
    <w:rsid w:val="00AA0689"/>
    <w:rsid w:val="00AA07B3"/>
    <w:rsid w:val="00AA0D85"/>
    <w:rsid w:val="00AA10FB"/>
    <w:rsid w:val="00AA1BF8"/>
    <w:rsid w:val="00AA2D40"/>
    <w:rsid w:val="00AA4877"/>
    <w:rsid w:val="00AA52DE"/>
    <w:rsid w:val="00AA5389"/>
    <w:rsid w:val="00AA5C04"/>
    <w:rsid w:val="00AA78BD"/>
    <w:rsid w:val="00AB06E1"/>
    <w:rsid w:val="00AB0BB1"/>
    <w:rsid w:val="00AB17C4"/>
    <w:rsid w:val="00AB23B9"/>
    <w:rsid w:val="00AB3322"/>
    <w:rsid w:val="00AB3C02"/>
    <w:rsid w:val="00AB66C3"/>
    <w:rsid w:val="00AB6F76"/>
    <w:rsid w:val="00AC0590"/>
    <w:rsid w:val="00AC0636"/>
    <w:rsid w:val="00AC0F79"/>
    <w:rsid w:val="00AC1246"/>
    <w:rsid w:val="00AC3BEE"/>
    <w:rsid w:val="00AC57DA"/>
    <w:rsid w:val="00AD0153"/>
    <w:rsid w:val="00AD0D0F"/>
    <w:rsid w:val="00AD1575"/>
    <w:rsid w:val="00AD24CF"/>
    <w:rsid w:val="00AD2EC0"/>
    <w:rsid w:val="00AD2F57"/>
    <w:rsid w:val="00AD4267"/>
    <w:rsid w:val="00AD4421"/>
    <w:rsid w:val="00AD54B4"/>
    <w:rsid w:val="00AD6027"/>
    <w:rsid w:val="00AD7528"/>
    <w:rsid w:val="00AE0FE1"/>
    <w:rsid w:val="00AE2120"/>
    <w:rsid w:val="00AE280E"/>
    <w:rsid w:val="00AE2C09"/>
    <w:rsid w:val="00AE35FF"/>
    <w:rsid w:val="00AE568D"/>
    <w:rsid w:val="00AE6FB1"/>
    <w:rsid w:val="00AE70A9"/>
    <w:rsid w:val="00AF0BA6"/>
    <w:rsid w:val="00AF5524"/>
    <w:rsid w:val="00AF609C"/>
    <w:rsid w:val="00AF72A9"/>
    <w:rsid w:val="00B003BB"/>
    <w:rsid w:val="00B016E3"/>
    <w:rsid w:val="00B019F8"/>
    <w:rsid w:val="00B01D11"/>
    <w:rsid w:val="00B04906"/>
    <w:rsid w:val="00B11615"/>
    <w:rsid w:val="00B118BF"/>
    <w:rsid w:val="00B13F55"/>
    <w:rsid w:val="00B14C9C"/>
    <w:rsid w:val="00B15899"/>
    <w:rsid w:val="00B20239"/>
    <w:rsid w:val="00B20C32"/>
    <w:rsid w:val="00B216C6"/>
    <w:rsid w:val="00B2184D"/>
    <w:rsid w:val="00B21F2C"/>
    <w:rsid w:val="00B22002"/>
    <w:rsid w:val="00B24DED"/>
    <w:rsid w:val="00B26BE6"/>
    <w:rsid w:val="00B305DE"/>
    <w:rsid w:val="00B317D5"/>
    <w:rsid w:val="00B31DD6"/>
    <w:rsid w:val="00B33398"/>
    <w:rsid w:val="00B343ED"/>
    <w:rsid w:val="00B3511E"/>
    <w:rsid w:val="00B36060"/>
    <w:rsid w:val="00B36BF2"/>
    <w:rsid w:val="00B374F1"/>
    <w:rsid w:val="00B37AD2"/>
    <w:rsid w:val="00B4051F"/>
    <w:rsid w:val="00B4080E"/>
    <w:rsid w:val="00B40B06"/>
    <w:rsid w:val="00B40D0B"/>
    <w:rsid w:val="00B419D9"/>
    <w:rsid w:val="00B420EF"/>
    <w:rsid w:val="00B440A4"/>
    <w:rsid w:val="00B44240"/>
    <w:rsid w:val="00B44661"/>
    <w:rsid w:val="00B45553"/>
    <w:rsid w:val="00B45FD5"/>
    <w:rsid w:val="00B52179"/>
    <w:rsid w:val="00B5229E"/>
    <w:rsid w:val="00B530BB"/>
    <w:rsid w:val="00B532DE"/>
    <w:rsid w:val="00B5392B"/>
    <w:rsid w:val="00B5425F"/>
    <w:rsid w:val="00B54CF3"/>
    <w:rsid w:val="00B568FF"/>
    <w:rsid w:val="00B57ADB"/>
    <w:rsid w:val="00B611DD"/>
    <w:rsid w:val="00B64A73"/>
    <w:rsid w:val="00B65A25"/>
    <w:rsid w:val="00B67BF8"/>
    <w:rsid w:val="00B67E7E"/>
    <w:rsid w:val="00B70FFC"/>
    <w:rsid w:val="00B74C9B"/>
    <w:rsid w:val="00B7764A"/>
    <w:rsid w:val="00B77F16"/>
    <w:rsid w:val="00B81ECB"/>
    <w:rsid w:val="00B8390B"/>
    <w:rsid w:val="00B853E9"/>
    <w:rsid w:val="00B85619"/>
    <w:rsid w:val="00B906B1"/>
    <w:rsid w:val="00B90D2E"/>
    <w:rsid w:val="00B9230A"/>
    <w:rsid w:val="00B93266"/>
    <w:rsid w:val="00B9393F"/>
    <w:rsid w:val="00B93C99"/>
    <w:rsid w:val="00B93FFD"/>
    <w:rsid w:val="00BA075B"/>
    <w:rsid w:val="00BA09B8"/>
    <w:rsid w:val="00BA135E"/>
    <w:rsid w:val="00BA29BF"/>
    <w:rsid w:val="00BA5BD2"/>
    <w:rsid w:val="00BA5DA8"/>
    <w:rsid w:val="00BA6BC5"/>
    <w:rsid w:val="00BB28AD"/>
    <w:rsid w:val="00BB397D"/>
    <w:rsid w:val="00BB4A92"/>
    <w:rsid w:val="00BB524B"/>
    <w:rsid w:val="00BB639F"/>
    <w:rsid w:val="00BB78E7"/>
    <w:rsid w:val="00BC0AA1"/>
    <w:rsid w:val="00BC3138"/>
    <w:rsid w:val="00BC7476"/>
    <w:rsid w:val="00BD1382"/>
    <w:rsid w:val="00BD147D"/>
    <w:rsid w:val="00BD2C9A"/>
    <w:rsid w:val="00BD39CF"/>
    <w:rsid w:val="00BD4CCC"/>
    <w:rsid w:val="00BD5573"/>
    <w:rsid w:val="00BD5C35"/>
    <w:rsid w:val="00BD6AC3"/>
    <w:rsid w:val="00BD6F06"/>
    <w:rsid w:val="00BD715D"/>
    <w:rsid w:val="00BD72BE"/>
    <w:rsid w:val="00BD75B2"/>
    <w:rsid w:val="00BD7AB1"/>
    <w:rsid w:val="00BD7FA5"/>
    <w:rsid w:val="00BE1D40"/>
    <w:rsid w:val="00BE1F6E"/>
    <w:rsid w:val="00BE22EE"/>
    <w:rsid w:val="00BE2B81"/>
    <w:rsid w:val="00BE3111"/>
    <w:rsid w:val="00BE3D67"/>
    <w:rsid w:val="00BE3EE3"/>
    <w:rsid w:val="00BE4EBE"/>
    <w:rsid w:val="00BE54F4"/>
    <w:rsid w:val="00BE5CDE"/>
    <w:rsid w:val="00BE67C5"/>
    <w:rsid w:val="00BF1545"/>
    <w:rsid w:val="00BF1AC4"/>
    <w:rsid w:val="00BF2450"/>
    <w:rsid w:val="00BF59A4"/>
    <w:rsid w:val="00BF5F39"/>
    <w:rsid w:val="00BF733C"/>
    <w:rsid w:val="00BF7B8B"/>
    <w:rsid w:val="00BF7CB5"/>
    <w:rsid w:val="00C020C3"/>
    <w:rsid w:val="00C0422B"/>
    <w:rsid w:val="00C0521E"/>
    <w:rsid w:val="00C059E3"/>
    <w:rsid w:val="00C05B85"/>
    <w:rsid w:val="00C05ED8"/>
    <w:rsid w:val="00C10AA7"/>
    <w:rsid w:val="00C11642"/>
    <w:rsid w:val="00C12DB7"/>
    <w:rsid w:val="00C12F3C"/>
    <w:rsid w:val="00C13186"/>
    <w:rsid w:val="00C1517D"/>
    <w:rsid w:val="00C15D9D"/>
    <w:rsid w:val="00C160A3"/>
    <w:rsid w:val="00C16C64"/>
    <w:rsid w:val="00C17318"/>
    <w:rsid w:val="00C1744F"/>
    <w:rsid w:val="00C20BA5"/>
    <w:rsid w:val="00C219B3"/>
    <w:rsid w:val="00C2295D"/>
    <w:rsid w:val="00C23ACA"/>
    <w:rsid w:val="00C250D8"/>
    <w:rsid w:val="00C275F0"/>
    <w:rsid w:val="00C27C8A"/>
    <w:rsid w:val="00C3144B"/>
    <w:rsid w:val="00C36130"/>
    <w:rsid w:val="00C37B2F"/>
    <w:rsid w:val="00C41527"/>
    <w:rsid w:val="00C42344"/>
    <w:rsid w:val="00C424CA"/>
    <w:rsid w:val="00C43298"/>
    <w:rsid w:val="00C43956"/>
    <w:rsid w:val="00C43B2B"/>
    <w:rsid w:val="00C43E76"/>
    <w:rsid w:val="00C4583C"/>
    <w:rsid w:val="00C51B22"/>
    <w:rsid w:val="00C52A5C"/>
    <w:rsid w:val="00C52AE2"/>
    <w:rsid w:val="00C5343D"/>
    <w:rsid w:val="00C538AB"/>
    <w:rsid w:val="00C55F14"/>
    <w:rsid w:val="00C56266"/>
    <w:rsid w:val="00C61A0F"/>
    <w:rsid w:val="00C6284E"/>
    <w:rsid w:val="00C634B1"/>
    <w:rsid w:val="00C653D6"/>
    <w:rsid w:val="00C65D11"/>
    <w:rsid w:val="00C66007"/>
    <w:rsid w:val="00C736B6"/>
    <w:rsid w:val="00C7480C"/>
    <w:rsid w:val="00C74B62"/>
    <w:rsid w:val="00C74E33"/>
    <w:rsid w:val="00C74E86"/>
    <w:rsid w:val="00C75C93"/>
    <w:rsid w:val="00C75FFE"/>
    <w:rsid w:val="00C765F7"/>
    <w:rsid w:val="00C77A39"/>
    <w:rsid w:val="00C77B3F"/>
    <w:rsid w:val="00C81D3C"/>
    <w:rsid w:val="00C828D3"/>
    <w:rsid w:val="00C8373D"/>
    <w:rsid w:val="00C83EC3"/>
    <w:rsid w:val="00C8416A"/>
    <w:rsid w:val="00C93191"/>
    <w:rsid w:val="00C931B4"/>
    <w:rsid w:val="00C937FC"/>
    <w:rsid w:val="00C95B90"/>
    <w:rsid w:val="00C96063"/>
    <w:rsid w:val="00C96435"/>
    <w:rsid w:val="00C97D6F"/>
    <w:rsid w:val="00CA048B"/>
    <w:rsid w:val="00CA27AC"/>
    <w:rsid w:val="00CA3B20"/>
    <w:rsid w:val="00CA4FE3"/>
    <w:rsid w:val="00CA536A"/>
    <w:rsid w:val="00CA674E"/>
    <w:rsid w:val="00CB0197"/>
    <w:rsid w:val="00CB2B22"/>
    <w:rsid w:val="00CB316D"/>
    <w:rsid w:val="00CB31A9"/>
    <w:rsid w:val="00CB62BE"/>
    <w:rsid w:val="00CB6E0D"/>
    <w:rsid w:val="00CC0C9E"/>
    <w:rsid w:val="00CC2788"/>
    <w:rsid w:val="00CC29C9"/>
    <w:rsid w:val="00CC6F9A"/>
    <w:rsid w:val="00CD0670"/>
    <w:rsid w:val="00CD0804"/>
    <w:rsid w:val="00CD1FE7"/>
    <w:rsid w:val="00CD21DA"/>
    <w:rsid w:val="00CD2D9F"/>
    <w:rsid w:val="00CD2EC4"/>
    <w:rsid w:val="00CD2EFC"/>
    <w:rsid w:val="00CD3A8E"/>
    <w:rsid w:val="00CD5B63"/>
    <w:rsid w:val="00CE2567"/>
    <w:rsid w:val="00CE2C9B"/>
    <w:rsid w:val="00CE55CD"/>
    <w:rsid w:val="00CF0824"/>
    <w:rsid w:val="00CF1A2A"/>
    <w:rsid w:val="00CF1C8D"/>
    <w:rsid w:val="00CF33F9"/>
    <w:rsid w:val="00CF3D3A"/>
    <w:rsid w:val="00CF439C"/>
    <w:rsid w:val="00CF4446"/>
    <w:rsid w:val="00CF447F"/>
    <w:rsid w:val="00CF4FB1"/>
    <w:rsid w:val="00CF577A"/>
    <w:rsid w:val="00CF6F92"/>
    <w:rsid w:val="00CF7886"/>
    <w:rsid w:val="00CF7950"/>
    <w:rsid w:val="00D013DB"/>
    <w:rsid w:val="00D01B1B"/>
    <w:rsid w:val="00D01F9F"/>
    <w:rsid w:val="00D06298"/>
    <w:rsid w:val="00D06470"/>
    <w:rsid w:val="00D06581"/>
    <w:rsid w:val="00D07156"/>
    <w:rsid w:val="00D07657"/>
    <w:rsid w:val="00D116D2"/>
    <w:rsid w:val="00D1295C"/>
    <w:rsid w:val="00D12BA4"/>
    <w:rsid w:val="00D13F4D"/>
    <w:rsid w:val="00D145FA"/>
    <w:rsid w:val="00D15A0C"/>
    <w:rsid w:val="00D17DFF"/>
    <w:rsid w:val="00D22184"/>
    <w:rsid w:val="00D22279"/>
    <w:rsid w:val="00D24B0A"/>
    <w:rsid w:val="00D24D3C"/>
    <w:rsid w:val="00D25103"/>
    <w:rsid w:val="00D25320"/>
    <w:rsid w:val="00D25EE5"/>
    <w:rsid w:val="00D2676B"/>
    <w:rsid w:val="00D271B6"/>
    <w:rsid w:val="00D27FD9"/>
    <w:rsid w:val="00D30205"/>
    <w:rsid w:val="00D302FB"/>
    <w:rsid w:val="00D31925"/>
    <w:rsid w:val="00D321F5"/>
    <w:rsid w:val="00D33799"/>
    <w:rsid w:val="00D33D3A"/>
    <w:rsid w:val="00D35586"/>
    <w:rsid w:val="00D36650"/>
    <w:rsid w:val="00D36F38"/>
    <w:rsid w:val="00D37B23"/>
    <w:rsid w:val="00D406C5"/>
    <w:rsid w:val="00D41CCB"/>
    <w:rsid w:val="00D42A3F"/>
    <w:rsid w:val="00D44D84"/>
    <w:rsid w:val="00D456FD"/>
    <w:rsid w:val="00D45B35"/>
    <w:rsid w:val="00D46307"/>
    <w:rsid w:val="00D4748C"/>
    <w:rsid w:val="00D476D4"/>
    <w:rsid w:val="00D503DF"/>
    <w:rsid w:val="00D51659"/>
    <w:rsid w:val="00D5220D"/>
    <w:rsid w:val="00D52D70"/>
    <w:rsid w:val="00D5418A"/>
    <w:rsid w:val="00D57EDE"/>
    <w:rsid w:val="00D60CDC"/>
    <w:rsid w:val="00D61DDB"/>
    <w:rsid w:val="00D62644"/>
    <w:rsid w:val="00D65444"/>
    <w:rsid w:val="00D67F7E"/>
    <w:rsid w:val="00D71166"/>
    <w:rsid w:val="00D7279A"/>
    <w:rsid w:val="00D779C6"/>
    <w:rsid w:val="00D8017B"/>
    <w:rsid w:val="00D83760"/>
    <w:rsid w:val="00D83CE7"/>
    <w:rsid w:val="00D8411C"/>
    <w:rsid w:val="00D84FA9"/>
    <w:rsid w:val="00D87B1B"/>
    <w:rsid w:val="00D9025D"/>
    <w:rsid w:val="00D90CB6"/>
    <w:rsid w:val="00D92734"/>
    <w:rsid w:val="00D947A4"/>
    <w:rsid w:val="00D948C8"/>
    <w:rsid w:val="00D965EF"/>
    <w:rsid w:val="00D97C4F"/>
    <w:rsid w:val="00DA007D"/>
    <w:rsid w:val="00DA0B00"/>
    <w:rsid w:val="00DA0F6A"/>
    <w:rsid w:val="00DA4F26"/>
    <w:rsid w:val="00DA60ED"/>
    <w:rsid w:val="00DA62B5"/>
    <w:rsid w:val="00DA6977"/>
    <w:rsid w:val="00DA7D0A"/>
    <w:rsid w:val="00DB1622"/>
    <w:rsid w:val="00DB3A94"/>
    <w:rsid w:val="00DB71FD"/>
    <w:rsid w:val="00DC0674"/>
    <w:rsid w:val="00DC3ED0"/>
    <w:rsid w:val="00DC4741"/>
    <w:rsid w:val="00DC63F3"/>
    <w:rsid w:val="00DD0C57"/>
    <w:rsid w:val="00DD58C2"/>
    <w:rsid w:val="00DD5BDB"/>
    <w:rsid w:val="00DD71E8"/>
    <w:rsid w:val="00DE0471"/>
    <w:rsid w:val="00DE30D5"/>
    <w:rsid w:val="00DE339A"/>
    <w:rsid w:val="00DE3A9F"/>
    <w:rsid w:val="00DE58D3"/>
    <w:rsid w:val="00DF083A"/>
    <w:rsid w:val="00DF141D"/>
    <w:rsid w:val="00DF183B"/>
    <w:rsid w:val="00DF657C"/>
    <w:rsid w:val="00E01336"/>
    <w:rsid w:val="00E01645"/>
    <w:rsid w:val="00E01F6D"/>
    <w:rsid w:val="00E03288"/>
    <w:rsid w:val="00E0419B"/>
    <w:rsid w:val="00E0439E"/>
    <w:rsid w:val="00E0492E"/>
    <w:rsid w:val="00E0643C"/>
    <w:rsid w:val="00E10114"/>
    <w:rsid w:val="00E1348F"/>
    <w:rsid w:val="00E14B6E"/>
    <w:rsid w:val="00E15FAC"/>
    <w:rsid w:val="00E17701"/>
    <w:rsid w:val="00E20094"/>
    <w:rsid w:val="00E22074"/>
    <w:rsid w:val="00E220E9"/>
    <w:rsid w:val="00E22F09"/>
    <w:rsid w:val="00E22F64"/>
    <w:rsid w:val="00E243D0"/>
    <w:rsid w:val="00E2542B"/>
    <w:rsid w:val="00E258CD"/>
    <w:rsid w:val="00E2593F"/>
    <w:rsid w:val="00E27009"/>
    <w:rsid w:val="00E3264E"/>
    <w:rsid w:val="00E35044"/>
    <w:rsid w:val="00E358B4"/>
    <w:rsid w:val="00E40438"/>
    <w:rsid w:val="00E40F0A"/>
    <w:rsid w:val="00E434CA"/>
    <w:rsid w:val="00E465FD"/>
    <w:rsid w:val="00E4669F"/>
    <w:rsid w:val="00E514DA"/>
    <w:rsid w:val="00E53C0B"/>
    <w:rsid w:val="00E544FD"/>
    <w:rsid w:val="00E54BB3"/>
    <w:rsid w:val="00E6050E"/>
    <w:rsid w:val="00E6225A"/>
    <w:rsid w:val="00E62878"/>
    <w:rsid w:val="00E63143"/>
    <w:rsid w:val="00E655E2"/>
    <w:rsid w:val="00E65732"/>
    <w:rsid w:val="00E66FEC"/>
    <w:rsid w:val="00E674B4"/>
    <w:rsid w:val="00E679B9"/>
    <w:rsid w:val="00E710FD"/>
    <w:rsid w:val="00E734D2"/>
    <w:rsid w:val="00E73BD4"/>
    <w:rsid w:val="00E74991"/>
    <w:rsid w:val="00E74EB1"/>
    <w:rsid w:val="00E77384"/>
    <w:rsid w:val="00E7739F"/>
    <w:rsid w:val="00E8089F"/>
    <w:rsid w:val="00E80D80"/>
    <w:rsid w:val="00E8312A"/>
    <w:rsid w:val="00E84B27"/>
    <w:rsid w:val="00E85C34"/>
    <w:rsid w:val="00E911A2"/>
    <w:rsid w:val="00E913FC"/>
    <w:rsid w:val="00E9575B"/>
    <w:rsid w:val="00E96CA8"/>
    <w:rsid w:val="00E97B35"/>
    <w:rsid w:val="00EA1747"/>
    <w:rsid w:val="00EA29B4"/>
    <w:rsid w:val="00EA2CFA"/>
    <w:rsid w:val="00EA4843"/>
    <w:rsid w:val="00EA6A29"/>
    <w:rsid w:val="00EB068B"/>
    <w:rsid w:val="00EB0A0C"/>
    <w:rsid w:val="00EB14B3"/>
    <w:rsid w:val="00EB2E8B"/>
    <w:rsid w:val="00EB4F12"/>
    <w:rsid w:val="00EB4F20"/>
    <w:rsid w:val="00EB76BE"/>
    <w:rsid w:val="00EB7AC1"/>
    <w:rsid w:val="00EC22C3"/>
    <w:rsid w:val="00EC422A"/>
    <w:rsid w:val="00EC45E2"/>
    <w:rsid w:val="00EC5518"/>
    <w:rsid w:val="00EC57F2"/>
    <w:rsid w:val="00EC636C"/>
    <w:rsid w:val="00EC63A6"/>
    <w:rsid w:val="00EC648B"/>
    <w:rsid w:val="00ED0534"/>
    <w:rsid w:val="00ED06D0"/>
    <w:rsid w:val="00ED1638"/>
    <w:rsid w:val="00ED24E6"/>
    <w:rsid w:val="00ED31E1"/>
    <w:rsid w:val="00ED5F04"/>
    <w:rsid w:val="00ED635B"/>
    <w:rsid w:val="00ED70E1"/>
    <w:rsid w:val="00ED75A6"/>
    <w:rsid w:val="00ED7A44"/>
    <w:rsid w:val="00ED7DFE"/>
    <w:rsid w:val="00ED7F0E"/>
    <w:rsid w:val="00EE0BC0"/>
    <w:rsid w:val="00EE4E4E"/>
    <w:rsid w:val="00EE5834"/>
    <w:rsid w:val="00EE5DAB"/>
    <w:rsid w:val="00EE6B52"/>
    <w:rsid w:val="00EE7185"/>
    <w:rsid w:val="00EF086B"/>
    <w:rsid w:val="00EF0D2E"/>
    <w:rsid w:val="00EF0D63"/>
    <w:rsid w:val="00EF102A"/>
    <w:rsid w:val="00EF282A"/>
    <w:rsid w:val="00EF38AA"/>
    <w:rsid w:val="00EF5025"/>
    <w:rsid w:val="00EF5C6D"/>
    <w:rsid w:val="00EF5D5E"/>
    <w:rsid w:val="00EF5FD2"/>
    <w:rsid w:val="00EF6DBB"/>
    <w:rsid w:val="00EF6F85"/>
    <w:rsid w:val="00EF7F5C"/>
    <w:rsid w:val="00F00633"/>
    <w:rsid w:val="00F00B46"/>
    <w:rsid w:val="00F00DEB"/>
    <w:rsid w:val="00F012EF"/>
    <w:rsid w:val="00F01562"/>
    <w:rsid w:val="00F0156F"/>
    <w:rsid w:val="00F02C9A"/>
    <w:rsid w:val="00F038A6"/>
    <w:rsid w:val="00F043AC"/>
    <w:rsid w:val="00F06A01"/>
    <w:rsid w:val="00F12394"/>
    <w:rsid w:val="00F132C1"/>
    <w:rsid w:val="00F1356F"/>
    <w:rsid w:val="00F14411"/>
    <w:rsid w:val="00F144A1"/>
    <w:rsid w:val="00F17406"/>
    <w:rsid w:val="00F17FEE"/>
    <w:rsid w:val="00F21EAF"/>
    <w:rsid w:val="00F2291C"/>
    <w:rsid w:val="00F231D3"/>
    <w:rsid w:val="00F255B9"/>
    <w:rsid w:val="00F25D2D"/>
    <w:rsid w:val="00F30876"/>
    <w:rsid w:val="00F31D9C"/>
    <w:rsid w:val="00F35BC5"/>
    <w:rsid w:val="00F36681"/>
    <w:rsid w:val="00F36F93"/>
    <w:rsid w:val="00F376D1"/>
    <w:rsid w:val="00F44466"/>
    <w:rsid w:val="00F4666F"/>
    <w:rsid w:val="00F4710F"/>
    <w:rsid w:val="00F501C1"/>
    <w:rsid w:val="00F513F2"/>
    <w:rsid w:val="00F51802"/>
    <w:rsid w:val="00F52758"/>
    <w:rsid w:val="00F53FD0"/>
    <w:rsid w:val="00F5546E"/>
    <w:rsid w:val="00F5582D"/>
    <w:rsid w:val="00F561E3"/>
    <w:rsid w:val="00F56404"/>
    <w:rsid w:val="00F617A4"/>
    <w:rsid w:val="00F62069"/>
    <w:rsid w:val="00F62E7C"/>
    <w:rsid w:val="00F63569"/>
    <w:rsid w:val="00F66CEE"/>
    <w:rsid w:val="00F67738"/>
    <w:rsid w:val="00F715C3"/>
    <w:rsid w:val="00F724A4"/>
    <w:rsid w:val="00F72E3C"/>
    <w:rsid w:val="00F752B4"/>
    <w:rsid w:val="00F75407"/>
    <w:rsid w:val="00F7728C"/>
    <w:rsid w:val="00F807F0"/>
    <w:rsid w:val="00F81EEB"/>
    <w:rsid w:val="00F82B75"/>
    <w:rsid w:val="00F83175"/>
    <w:rsid w:val="00F8418D"/>
    <w:rsid w:val="00F841A4"/>
    <w:rsid w:val="00F847C0"/>
    <w:rsid w:val="00F8552B"/>
    <w:rsid w:val="00F86591"/>
    <w:rsid w:val="00F8661F"/>
    <w:rsid w:val="00F9074B"/>
    <w:rsid w:val="00F90C07"/>
    <w:rsid w:val="00F92058"/>
    <w:rsid w:val="00F922D8"/>
    <w:rsid w:val="00F92BE5"/>
    <w:rsid w:val="00F93E88"/>
    <w:rsid w:val="00F952B0"/>
    <w:rsid w:val="00F95778"/>
    <w:rsid w:val="00F95A91"/>
    <w:rsid w:val="00F97096"/>
    <w:rsid w:val="00F97D51"/>
    <w:rsid w:val="00FA088A"/>
    <w:rsid w:val="00FA2C5A"/>
    <w:rsid w:val="00FA5642"/>
    <w:rsid w:val="00FA6832"/>
    <w:rsid w:val="00FB0F17"/>
    <w:rsid w:val="00FB200D"/>
    <w:rsid w:val="00FB2D5B"/>
    <w:rsid w:val="00FB451A"/>
    <w:rsid w:val="00FB45A4"/>
    <w:rsid w:val="00FB5C6F"/>
    <w:rsid w:val="00FC2111"/>
    <w:rsid w:val="00FC509E"/>
    <w:rsid w:val="00FD02EB"/>
    <w:rsid w:val="00FD13AB"/>
    <w:rsid w:val="00FD16C3"/>
    <w:rsid w:val="00FD291E"/>
    <w:rsid w:val="00FD559B"/>
    <w:rsid w:val="00FE078D"/>
    <w:rsid w:val="00FE080F"/>
    <w:rsid w:val="00FE3599"/>
    <w:rsid w:val="00FE425D"/>
    <w:rsid w:val="00FE4412"/>
    <w:rsid w:val="00FE62E7"/>
    <w:rsid w:val="00FE7A5E"/>
    <w:rsid w:val="00FF05AE"/>
    <w:rsid w:val="00FF0C2A"/>
    <w:rsid w:val="00FF140D"/>
    <w:rsid w:val="00FF15AE"/>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9C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ind w:lef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0D0B"/>
    <w:rPr>
      <w:rFonts w:ascii="Calibri" w:eastAsia="Calibri" w:hAnsi="Calibri" w:cs="Times New Roman"/>
      <w:szCs w:val="22"/>
      <w:lang w:val="en-AU"/>
    </w:rPr>
  </w:style>
  <w:style w:type="paragraph" w:styleId="Heading1">
    <w:name w:val="heading 1"/>
    <w:basedOn w:val="Normal"/>
    <w:next w:val="Normal"/>
    <w:link w:val="Heading1Char"/>
    <w:uiPriority w:val="9"/>
    <w:qFormat/>
    <w:rsid w:val="00B40D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B14B3"/>
    <w:pPr>
      <w:keepNext/>
      <w:keepLines/>
      <w:tabs>
        <w:tab w:val="left" w:pos="567"/>
      </w:tabs>
      <w:spacing w:before="120"/>
      <w:ind w:left="567" w:hanging="567"/>
      <w:outlineLvl w:val="1"/>
    </w:pPr>
    <w:rPr>
      <w:rFonts w:eastAsia="Times New Roman"/>
      <w:b/>
      <w:bCs/>
      <w:color w:val="548DD4"/>
      <w:sz w:val="28"/>
      <w:szCs w:val="26"/>
    </w:rPr>
  </w:style>
  <w:style w:type="paragraph" w:styleId="Heading3">
    <w:name w:val="heading 3"/>
    <w:basedOn w:val="Normal"/>
    <w:next w:val="Normal"/>
    <w:link w:val="Heading3Char"/>
    <w:uiPriority w:val="9"/>
    <w:unhideWhenUsed/>
    <w:qFormat/>
    <w:rsid w:val="00D12BA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C634B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C634B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C634B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C634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634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D0B"/>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unhideWhenUsed/>
    <w:qFormat/>
    <w:rsid w:val="00B40D0B"/>
    <w:pPr>
      <w:spacing w:before="480" w:line="276" w:lineRule="auto"/>
      <w:outlineLvl w:val="9"/>
    </w:pPr>
    <w:rPr>
      <w:b/>
      <w:bCs/>
      <w:sz w:val="28"/>
      <w:szCs w:val="28"/>
      <w:lang w:val="en-US"/>
    </w:rPr>
  </w:style>
  <w:style w:type="paragraph" w:styleId="TOC1">
    <w:name w:val="toc 1"/>
    <w:basedOn w:val="Normal"/>
    <w:next w:val="Normal"/>
    <w:autoRedefine/>
    <w:uiPriority w:val="39"/>
    <w:unhideWhenUsed/>
    <w:qFormat/>
    <w:rsid w:val="001A318F"/>
    <w:pPr>
      <w:tabs>
        <w:tab w:val="left" w:pos="480"/>
        <w:tab w:val="right" w:leader="dot" w:pos="9010"/>
      </w:tabs>
      <w:spacing w:before="120"/>
      <w:ind w:left="0"/>
      <w:jc w:val="both"/>
    </w:pPr>
    <w:rPr>
      <w:rFonts w:asciiTheme="minorHAnsi" w:hAnsiTheme="minorHAnsi"/>
      <w:b/>
      <w:bCs/>
      <w:szCs w:val="24"/>
    </w:rPr>
  </w:style>
  <w:style w:type="paragraph" w:styleId="TOC2">
    <w:name w:val="toc 2"/>
    <w:basedOn w:val="Normal"/>
    <w:next w:val="Normal"/>
    <w:autoRedefine/>
    <w:uiPriority w:val="39"/>
    <w:unhideWhenUsed/>
    <w:qFormat/>
    <w:rsid w:val="00B40D0B"/>
    <w:pPr>
      <w:ind w:left="240"/>
    </w:pPr>
    <w:rPr>
      <w:rFonts w:asciiTheme="minorHAnsi" w:hAnsiTheme="minorHAnsi"/>
      <w:b/>
      <w:bCs/>
      <w:sz w:val="22"/>
    </w:rPr>
  </w:style>
  <w:style w:type="paragraph" w:styleId="TOC3">
    <w:name w:val="toc 3"/>
    <w:basedOn w:val="Normal"/>
    <w:next w:val="Normal"/>
    <w:autoRedefine/>
    <w:uiPriority w:val="39"/>
    <w:unhideWhenUsed/>
    <w:qFormat/>
    <w:rsid w:val="00B40D0B"/>
    <w:pPr>
      <w:ind w:left="480"/>
    </w:pPr>
    <w:rPr>
      <w:rFonts w:asciiTheme="minorHAnsi" w:hAnsiTheme="minorHAnsi"/>
      <w:sz w:val="22"/>
    </w:rPr>
  </w:style>
  <w:style w:type="paragraph" w:styleId="TOC4">
    <w:name w:val="toc 4"/>
    <w:basedOn w:val="Normal"/>
    <w:next w:val="Normal"/>
    <w:autoRedefine/>
    <w:uiPriority w:val="24"/>
    <w:unhideWhenUsed/>
    <w:qFormat/>
    <w:rsid w:val="00B40D0B"/>
    <w:pPr>
      <w:ind w:left="720"/>
    </w:pPr>
    <w:rPr>
      <w:rFonts w:asciiTheme="minorHAnsi" w:hAnsiTheme="minorHAnsi"/>
      <w:sz w:val="20"/>
      <w:szCs w:val="20"/>
    </w:rPr>
  </w:style>
  <w:style w:type="paragraph" w:styleId="TOC5">
    <w:name w:val="toc 5"/>
    <w:basedOn w:val="Normal"/>
    <w:next w:val="Normal"/>
    <w:autoRedefine/>
    <w:uiPriority w:val="24"/>
    <w:unhideWhenUsed/>
    <w:qFormat/>
    <w:rsid w:val="00B40D0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40D0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40D0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40D0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40D0B"/>
    <w:pPr>
      <w:ind w:left="1920"/>
    </w:pPr>
    <w:rPr>
      <w:rFonts w:asciiTheme="minorHAnsi" w:hAnsiTheme="minorHAnsi"/>
      <w:sz w:val="20"/>
      <w:szCs w:val="20"/>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Style 2"/>
    <w:basedOn w:val="Normal"/>
    <w:link w:val="ListParagraphChar"/>
    <w:uiPriority w:val="34"/>
    <w:qFormat/>
    <w:rsid w:val="00B40D0B"/>
    <w:pPr>
      <w:ind w:left="720"/>
      <w:contextualSpacing/>
    </w:pPr>
  </w:style>
  <w:style w:type="character" w:styleId="Hyperlink">
    <w:name w:val="Hyperlink"/>
    <w:basedOn w:val="DefaultParagraphFont"/>
    <w:uiPriority w:val="99"/>
    <w:unhideWhenUsed/>
    <w:rsid w:val="00EF086B"/>
    <w:rPr>
      <w:color w:val="0563C1" w:themeColor="hyperlink"/>
      <w:u w:val="single"/>
    </w:rPr>
  </w:style>
  <w:style w:type="character" w:styleId="CommentReference">
    <w:name w:val="annotation reference"/>
    <w:uiPriority w:val="99"/>
    <w:semiHidden/>
    <w:unhideWhenUsed/>
    <w:rsid w:val="00620176"/>
    <w:rPr>
      <w:sz w:val="16"/>
      <w:szCs w:val="16"/>
    </w:rPr>
  </w:style>
  <w:style w:type="paragraph" w:styleId="CommentText">
    <w:name w:val="annotation text"/>
    <w:basedOn w:val="Normal"/>
    <w:link w:val="CommentTextChar"/>
    <w:uiPriority w:val="99"/>
    <w:unhideWhenUsed/>
    <w:rsid w:val="00620176"/>
    <w:rPr>
      <w:sz w:val="20"/>
      <w:szCs w:val="20"/>
    </w:rPr>
  </w:style>
  <w:style w:type="character" w:customStyle="1" w:styleId="CommentTextChar">
    <w:name w:val="Comment Text Char"/>
    <w:basedOn w:val="DefaultParagraphFont"/>
    <w:link w:val="CommentText"/>
    <w:uiPriority w:val="99"/>
    <w:rsid w:val="00620176"/>
    <w:rPr>
      <w:rFonts w:ascii="Calibri" w:eastAsia="Calibri" w:hAnsi="Calibri" w:cs="Times New Roman"/>
      <w:sz w:val="20"/>
      <w:szCs w:val="20"/>
      <w:lang w:val="en-AU"/>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link w:val="ListParagraph"/>
    <w:uiPriority w:val="34"/>
    <w:rsid w:val="00620176"/>
    <w:rPr>
      <w:rFonts w:ascii="Calibri" w:eastAsia="Calibri" w:hAnsi="Calibri" w:cs="Times New Roman"/>
      <w:szCs w:val="22"/>
      <w:lang w:val="en-AU"/>
    </w:rPr>
  </w:style>
  <w:style w:type="paragraph" w:styleId="BalloonText">
    <w:name w:val="Balloon Text"/>
    <w:basedOn w:val="Normal"/>
    <w:link w:val="BalloonTextChar"/>
    <w:uiPriority w:val="99"/>
    <w:semiHidden/>
    <w:unhideWhenUsed/>
    <w:rsid w:val="0062017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20176"/>
    <w:rPr>
      <w:rFonts w:ascii="Times New Roman" w:eastAsia="Calibri" w:hAnsi="Times New Roman" w:cs="Times New Roman"/>
      <w:sz w:val="18"/>
      <w:szCs w:val="18"/>
      <w:lang w:val="en-AU"/>
    </w:rPr>
  </w:style>
  <w:style w:type="paragraph" w:styleId="CommentSubject">
    <w:name w:val="annotation subject"/>
    <w:basedOn w:val="CommentText"/>
    <w:next w:val="CommentText"/>
    <w:link w:val="CommentSubjectChar"/>
    <w:uiPriority w:val="99"/>
    <w:semiHidden/>
    <w:unhideWhenUsed/>
    <w:rsid w:val="00150672"/>
    <w:rPr>
      <w:b/>
      <w:bCs/>
    </w:rPr>
  </w:style>
  <w:style w:type="character" w:customStyle="1" w:styleId="CommentSubjectChar">
    <w:name w:val="Comment Subject Char"/>
    <w:basedOn w:val="CommentTextChar"/>
    <w:link w:val="CommentSubject"/>
    <w:uiPriority w:val="99"/>
    <w:semiHidden/>
    <w:rsid w:val="00150672"/>
    <w:rPr>
      <w:rFonts w:ascii="Calibri" w:eastAsia="Calibri" w:hAnsi="Calibri" w:cs="Times New Roman"/>
      <w:b/>
      <w:bCs/>
      <w:sz w:val="20"/>
      <w:szCs w:val="20"/>
      <w:lang w:val="en-AU"/>
    </w:rPr>
  </w:style>
  <w:style w:type="character" w:customStyle="1" w:styleId="Heading2Char">
    <w:name w:val="Heading 2 Char"/>
    <w:basedOn w:val="DefaultParagraphFont"/>
    <w:link w:val="Heading2"/>
    <w:uiPriority w:val="9"/>
    <w:rsid w:val="00EB14B3"/>
    <w:rPr>
      <w:rFonts w:ascii="Calibri" w:eastAsia="Times New Roman" w:hAnsi="Calibri" w:cs="Times New Roman"/>
      <w:b/>
      <w:bCs/>
      <w:color w:val="548DD4"/>
      <w:sz w:val="28"/>
      <w:szCs w:val="26"/>
      <w:lang w:val="en-AU"/>
    </w:rPr>
  </w:style>
  <w:style w:type="paragraph" w:styleId="Revision">
    <w:name w:val="Revision"/>
    <w:hidden/>
    <w:uiPriority w:val="99"/>
    <w:semiHidden/>
    <w:rsid w:val="00EB14B3"/>
    <w:rPr>
      <w:rFonts w:ascii="Calibri" w:eastAsia="Calibri" w:hAnsi="Calibri" w:cs="Times New Roman"/>
      <w:szCs w:val="22"/>
      <w:lang w:val="en-AU"/>
    </w:rPr>
  </w:style>
  <w:style w:type="paragraph" w:customStyle="1" w:styleId="DWHeading1">
    <w:name w:val="DW Heading 1"/>
    <w:basedOn w:val="Normal"/>
    <w:next w:val="DWHeading2"/>
    <w:semiHidden/>
    <w:rsid w:val="00E20094"/>
    <w:pPr>
      <w:keepNext/>
      <w:numPr>
        <w:numId w:val="2"/>
      </w:numPr>
      <w:spacing w:before="240" w:after="240"/>
    </w:pPr>
    <w:rPr>
      <w:rFonts w:ascii="Century Gothic" w:eastAsia="Times New Roman" w:hAnsi="Century Gothic"/>
      <w:b/>
      <w:color w:val="404040"/>
      <w:szCs w:val="20"/>
    </w:rPr>
  </w:style>
  <w:style w:type="paragraph" w:customStyle="1" w:styleId="DWHeading2">
    <w:name w:val="DW Heading 2"/>
    <w:basedOn w:val="Normal"/>
    <w:next w:val="NormalIndent"/>
    <w:semiHidden/>
    <w:rsid w:val="00E20094"/>
    <w:pPr>
      <w:numPr>
        <w:ilvl w:val="1"/>
        <w:numId w:val="2"/>
      </w:numPr>
      <w:spacing w:after="240" w:line="360" w:lineRule="auto"/>
    </w:pPr>
    <w:rPr>
      <w:rFonts w:ascii="Century Gothic" w:eastAsia="Times New Roman" w:hAnsi="Century Gothic"/>
      <w:szCs w:val="20"/>
    </w:rPr>
  </w:style>
  <w:style w:type="paragraph" w:customStyle="1" w:styleId="DWHeading3">
    <w:name w:val="DW Heading 3"/>
    <w:basedOn w:val="Normal"/>
    <w:semiHidden/>
    <w:rsid w:val="00E20094"/>
    <w:pPr>
      <w:numPr>
        <w:ilvl w:val="2"/>
        <w:numId w:val="2"/>
      </w:numPr>
      <w:spacing w:after="240" w:line="360" w:lineRule="auto"/>
      <w:outlineLvl w:val="2"/>
    </w:pPr>
    <w:rPr>
      <w:rFonts w:ascii="Century Gothic" w:eastAsia="Times New Roman" w:hAnsi="Century Gothic"/>
      <w:szCs w:val="20"/>
    </w:rPr>
  </w:style>
  <w:style w:type="paragraph" w:customStyle="1" w:styleId="DWHeading4">
    <w:name w:val="DW Heading 4"/>
    <w:basedOn w:val="Normal"/>
    <w:semiHidden/>
    <w:rsid w:val="00E20094"/>
    <w:pPr>
      <w:numPr>
        <w:ilvl w:val="3"/>
        <w:numId w:val="2"/>
      </w:numPr>
      <w:spacing w:after="240" w:line="360" w:lineRule="auto"/>
      <w:ind w:left="1985" w:hanging="709"/>
      <w:outlineLvl w:val="3"/>
    </w:pPr>
    <w:rPr>
      <w:rFonts w:ascii="Century Gothic" w:eastAsia="Times New Roman" w:hAnsi="Century Gothic"/>
      <w:szCs w:val="20"/>
    </w:rPr>
  </w:style>
  <w:style w:type="paragraph" w:customStyle="1" w:styleId="list-roman">
    <w:name w:val="list-roman"/>
    <w:basedOn w:val="ListParagraph"/>
    <w:link w:val="list-romanChar"/>
    <w:semiHidden/>
    <w:rsid w:val="00E20094"/>
    <w:pPr>
      <w:numPr>
        <w:numId w:val="3"/>
      </w:numPr>
      <w:tabs>
        <w:tab w:val="left" w:pos="1701"/>
      </w:tabs>
      <w:spacing w:before="120"/>
    </w:pPr>
  </w:style>
  <w:style w:type="paragraph" w:styleId="NormalIndent">
    <w:name w:val="Normal Indent"/>
    <w:basedOn w:val="Normal"/>
    <w:uiPriority w:val="99"/>
    <w:semiHidden/>
    <w:unhideWhenUsed/>
    <w:rsid w:val="00E20094"/>
    <w:pPr>
      <w:ind w:left="720"/>
    </w:pPr>
  </w:style>
  <w:style w:type="character" w:customStyle="1" w:styleId="Heading3Char">
    <w:name w:val="Heading 3 Char"/>
    <w:basedOn w:val="DefaultParagraphFont"/>
    <w:link w:val="Heading3"/>
    <w:uiPriority w:val="9"/>
    <w:rsid w:val="00D12BA4"/>
    <w:rPr>
      <w:rFonts w:asciiTheme="majorHAnsi" w:eastAsiaTheme="majorEastAsia" w:hAnsiTheme="majorHAnsi" w:cstheme="majorBidi"/>
      <w:color w:val="1F4D78" w:themeColor="accent1" w:themeShade="7F"/>
      <w:lang w:val="en-AU"/>
    </w:rPr>
  </w:style>
  <w:style w:type="paragraph" w:customStyle="1" w:styleId="Recital">
    <w:name w:val="Recital"/>
    <w:basedOn w:val="Normal"/>
    <w:uiPriority w:val="15"/>
    <w:qFormat/>
    <w:rsid w:val="0088012C"/>
    <w:pPr>
      <w:numPr>
        <w:numId w:val="4"/>
      </w:numPr>
      <w:spacing w:after="240" w:line="360" w:lineRule="auto"/>
      <w:ind w:left="851" w:hanging="851"/>
    </w:pPr>
    <w:rPr>
      <w:rFonts w:ascii="Times New Roman" w:eastAsia="Times New Roman" w:hAnsi="Times New Roman"/>
      <w:szCs w:val="20"/>
      <w:lang w:val="en-GB"/>
    </w:rPr>
  </w:style>
  <w:style w:type="paragraph" w:customStyle="1" w:styleId="TxBrp3">
    <w:name w:val="TxBr_p3"/>
    <w:basedOn w:val="Normal"/>
    <w:semiHidden/>
    <w:rsid w:val="0088012C"/>
    <w:pPr>
      <w:widowControl w:val="0"/>
      <w:tabs>
        <w:tab w:val="left" w:pos="873"/>
      </w:tabs>
      <w:spacing w:line="277" w:lineRule="atLeast"/>
      <w:ind w:left="204"/>
      <w:jc w:val="both"/>
    </w:pPr>
    <w:rPr>
      <w:rFonts w:ascii="Times New Roman" w:eastAsia="Times New Roman" w:hAnsi="Times New Roman"/>
      <w:snapToGrid w:val="0"/>
      <w:szCs w:val="20"/>
    </w:rPr>
  </w:style>
  <w:style w:type="paragraph" w:styleId="Header">
    <w:name w:val="header"/>
    <w:basedOn w:val="Normal"/>
    <w:link w:val="HeaderChar"/>
    <w:uiPriority w:val="7"/>
    <w:unhideWhenUsed/>
    <w:qFormat/>
    <w:rsid w:val="0074768C"/>
    <w:pPr>
      <w:tabs>
        <w:tab w:val="center" w:pos="4513"/>
        <w:tab w:val="right" w:pos="9026"/>
      </w:tabs>
    </w:pPr>
  </w:style>
  <w:style w:type="character" w:customStyle="1" w:styleId="HeaderChar">
    <w:name w:val="Header Char"/>
    <w:basedOn w:val="DefaultParagraphFont"/>
    <w:link w:val="Header"/>
    <w:uiPriority w:val="99"/>
    <w:rsid w:val="0074768C"/>
    <w:rPr>
      <w:rFonts w:ascii="Calibri" w:eastAsia="Calibri" w:hAnsi="Calibri" w:cs="Times New Roman"/>
      <w:szCs w:val="22"/>
      <w:lang w:val="en-AU"/>
    </w:rPr>
  </w:style>
  <w:style w:type="paragraph" w:styleId="Footer">
    <w:name w:val="footer"/>
    <w:basedOn w:val="Normal"/>
    <w:link w:val="FooterChar"/>
    <w:uiPriority w:val="6"/>
    <w:unhideWhenUsed/>
    <w:qFormat/>
    <w:rsid w:val="0074768C"/>
    <w:pPr>
      <w:tabs>
        <w:tab w:val="center" w:pos="4513"/>
        <w:tab w:val="right" w:pos="9026"/>
      </w:tabs>
    </w:pPr>
  </w:style>
  <w:style w:type="character" w:customStyle="1" w:styleId="FooterChar">
    <w:name w:val="Footer Char"/>
    <w:basedOn w:val="DefaultParagraphFont"/>
    <w:link w:val="Footer"/>
    <w:uiPriority w:val="99"/>
    <w:rsid w:val="0074768C"/>
    <w:rPr>
      <w:rFonts w:ascii="Calibri" w:eastAsia="Calibri" w:hAnsi="Calibri" w:cs="Times New Roman"/>
      <w:szCs w:val="22"/>
      <w:lang w:val="en-AU"/>
    </w:rPr>
  </w:style>
  <w:style w:type="character" w:styleId="PageNumber">
    <w:name w:val="page number"/>
    <w:basedOn w:val="DefaultParagraphFont"/>
    <w:uiPriority w:val="99"/>
    <w:semiHidden/>
    <w:unhideWhenUsed/>
    <w:rsid w:val="0074768C"/>
  </w:style>
  <w:style w:type="character" w:customStyle="1" w:styleId="list-romanChar">
    <w:name w:val="list-roman Char"/>
    <w:basedOn w:val="ListParagraphChar"/>
    <w:link w:val="list-roman"/>
    <w:semiHidden/>
    <w:rsid w:val="00CF3D3A"/>
    <w:rPr>
      <w:rFonts w:ascii="Calibri" w:eastAsia="Calibri" w:hAnsi="Calibri" w:cs="Times New Roman"/>
      <w:szCs w:val="22"/>
      <w:lang w:val="en-AU"/>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
    <w:unhideWhenUsed/>
    <w:rsid w:val="009B6F16"/>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rsid w:val="009B6F16"/>
    <w:rPr>
      <w:rFonts w:ascii="Calibri" w:eastAsia="Calibri" w:hAnsi="Calibri" w:cs="Times New Roman"/>
      <w:lang w:val="en-AU"/>
    </w:rPr>
  </w:style>
  <w:style w:type="character" w:styleId="FootnoteReference">
    <w:name w:val="footnote reference"/>
    <w:basedOn w:val="DefaultParagraphFont"/>
    <w:unhideWhenUsed/>
    <w:rsid w:val="009B6F16"/>
    <w:rPr>
      <w:vertAlign w:val="superscript"/>
    </w:rPr>
  </w:style>
  <w:style w:type="paragraph" w:styleId="NormalWeb">
    <w:name w:val="Normal (Web)"/>
    <w:basedOn w:val="Normal"/>
    <w:uiPriority w:val="99"/>
    <w:semiHidden/>
    <w:unhideWhenUsed/>
    <w:rsid w:val="0046369E"/>
    <w:pPr>
      <w:spacing w:before="100" w:beforeAutospacing="1" w:after="100" w:afterAutospacing="1"/>
    </w:pPr>
    <w:rPr>
      <w:rFonts w:ascii="Times New Roman" w:eastAsiaTheme="minorHAnsi" w:hAnsi="Times New Roman"/>
      <w:szCs w:val="24"/>
      <w:lang w:val="en-US"/>
    </w:rPr>
  </w:style>
  <w:style w:type="table" w:styleId="TableGrid">
    <w:name w:val="Table Grid"/>
    <w:basedOn w:val="TableNormal"/>
    <w:uiPriority w:val="22"/>
    <w:rsid w:val="0024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C634B1"/>
    <w:pPr>
      <w:numPr>
        <w:numId w:val="5"/>
      </w:numPr>
    </w:pPr>
  </w:style>
  <w:style w:type="numbering" w:styleId="1ai">
    <w:name w:val="Outline List 1"/>
    <w:basedOn w:val="NoList"/>
    <w:uiPriority w:val="99"/>
    <w:semiHidden/>
    <w:unhideWhenUsed/>
    <w:rsid w:val="00C634B1"/>
    <w:pPr>
      <w:numPr>
        <w:numId w:val="6"/>
      </w:numPr>
    </w:pPr>
  </w:style>
  <w:style w:type="character" w:customStyle="1" w:styleId="Heading4Char">
    <w:name w:val="Heading 4 Char"/>
    <w:basedOn w:val="DefaultParagraphFont"/>
    <w:link w:val="Heading4"/>
    <w:uiPriority w:val="9"/>
    <w:semiHidden/>
    <w:rsid w:val="00C634B1"/>
    <w:rPr>
      <w:rFonts w:asciiTheme="majorHAnsi" w:eastAsiaTheme="majorEastAsia" w:hAnsiTheme="majorHAnsi" w:cstheme="majorBidi"/>
      <w:b/>
      <w:bCs/>
      <w:i/>
      <w:iCs/>
      <w:color w:val="5B9BD5" w:themeColor="accent1"/>
      <w:szCs w:val="22"/>
      <w:lang w:val="en-AU"/>
    </w:rPr>
  </w:style>
  <w:style w:type="character" w:customStyle="1" w:styleId="Heading5Char">
    <w:name w:val="Heading 5 Char"/>
    <w:basedOn w:val="DefaultParagraphFont"/>
    <w:link w:val="Heading5"/>
    <w:uiPriority w:val="9"/>
    <w:semiHidden/>
    <w:rsid w:val="00C634B1"/>
    <w:rPr>
      <w:rFonts w:asciiTheme="majorHAnsi" w:eastAsiaTheme="majorEastAsia" w:hAnsiTheme="majorHAnsi" w:cstheme="majorBidi"/>
      <w:color w:val="1F4D78" w:themeColor="accent1" w:themeShade="7F"/>
      <w:szCs w:val="22"/>
      <w:lang w:val="en-AU"/>
    </w:rPr>
  </w:style>
  <w:style w:type="character" w:customStyle="1" w:styleId="Heading6Char">
    <w:name w:val="Heading 6 Char"/>
    <w:basedOn w:val="DefaultParagraphFont"/>
    <w:link w:val="Heading6"/>
    <w:uiPriority w:val="9"/>
    <w:semiHidden/>
    <w:rsid w:val="00C634B1"/>
    <w:rPr>
      <w:rFonts w:asciiTheme="majorHAnsi" w:eastAsiaTheme="majorEastAsia" w:hAnsiTheme="majorHAnsi" w:cstheme="majorBidi"/>
      <w:i/>
      <w:iCs/>
      <w:color w:val="1F4D78" w:themeColor="accent1" w:themeShade="7F"/>
      <w:szCs w:val="22"/>
      <w:lang w:val="en-AU"/>
    </w:rPr>
  </w:style>
  <w:style w:type="character" w:customStyle="1" w:styleId="Heading7Char">
    <w:name w:val="Heading 7 Char"/>
    <w:basedOn w:val="DefaultParagraphFont"/>
    <w:link w:val="Heading7"/>
    <w:uiPriority w:val="9"/>
    <w:semiHidden/>
    <w:rsid w:val="00C634B1"/>
    <w:rPr>
      <w:rFonts w:asciiTheme="majorHAnsi" w:eastAsiaTheme="majorEastAsia" w:hAnsiTheme="majorHAnsi" w:cstheme="majorBidi"/>
      <w:i/>
      <w:iCs/>
      <w:color w:val="404040" w:themeColor="text1" w:themeTint="BF"/>
      <w:szCs w:val="22"/>
      <w:lang w:val="en-AU"/>
    </w:rPr>
  </w:style>
  <w:style w:type="character" w:customStyle="1" w:styleId="Heading8Char">
    <w:name w:val="Heading 8 Char"/>
    <w:basedOn w:val="DefaultParagraphFont"/>
    <w:link w:val="Heading8"/>
    <w:uiPriority w:val="9"/>
    <w:semiHidden/>
    <w:rsid w:val="00C634B1"/>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C634B1"/>
    <w:rPr>
      <w:rFonts w:asciiTheme="majorHAnsi" w:eastAsiaTheme="majorEastAsia" w:hAnsiTheme="majorHAnsi" w:cstheme="majorBidi"/>
      <w:i/>
      <w:iCs/>
      <w:color w:val="404040" w:themeColor="text1" w:themeTint="BF"/>
      <w:sz w:val="20"/>
      <w:szCs w:val="20"/>
      <w:lang w:val="en-AU"/>
    </w:rPr>
  </w:style>
  <w:style w:type="numbering" w:styleId="ArticleSection">
    <w:name w:val="Outline List 3"/>
    <w:basedOn w:val="NoList"/>
    <w:uiPriority w:val="99"/>
    <w:semiHidden/>
    <w:unhideWhenUsed/>
    <w:rsid w:val="00C634B1"/>
    <w:pPr>
      <w:numPr>
        <w:numId w:val="7"/>
      </w:numPr>
    </w:pPr>
  </w:style>
  <w:style w:type="paragraph" w:styleId="Bibliography">
    <w:name w:val="Bibliography"/>
    <w:basedOn w:val="Normal"/>
    <w:next w:val="Normal"/>
    <w:uiPriority w:val="37"/>
    <w:semiHidden/>
    <w:unhideWhenUsed/>
    <w:rsid w:val="00C634B1"/>
  </w:style>
  <w:style w:type="paragraph" w:styleId="BlockText">
    <w:name w:val="Block Text"/>
    <w:basedOn w:val="Normal"/>
    <w:uiPriority w:val="99"/>
    <w:semiHidden/>
    <w:unhideWhenUsed/>
    <w:rsid w:val="00C634B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4"/>
    <w:unhideWhenUsed/>
    <w:qFormat/>
    <w:rsid w:val="00C634B1"/>
  </w:style>
  <w:style w:type="character" w:customStyle="1" w:styleId="BodyTextChar">
    <w:name w:val="Body Text Char"/>
    <w:basedOn w:val="DefaultParagraphFont"/>
    <w:link w:val="BodyText"/>
    <w:uiPriority w:val="99"/>
    <w:semiHidden/>
    <w:rsid w:val="00C634B1"/>
    <w:rPr>
      <w:rFonts w:ascii="Calibri" w:eastAsia="Calibri" w:hAnsi="Calibri" w:cs="Times New Roman"/>
      <w:szCs w:val="22"/>
      <w:lang w:val="en-AU"/>
    </w:rPr>
  </w:style>
  <w:style w:type="paragraph" w:styleId="BodyText2">
    <w:name w:val="Body Text 2"/>
    <w:basedOn w:val="Normal"/>
    <w:link w:val="BodyText2Char"/>
    <w:uiPriority w:val="4"/>
    <w:unhideWhenUsed/>
    <w:qFormat/>
    <w:rsid w:val="00C634B1"/>
    <w:pPr>
      <w:spacing w:line="480" w:lineRule="auto"/>
    </w:pPr>
  </w:style>
  <w:style w:type="character" w:customStyle="1" w:styleId="BodyText2Char">
    <w:name w:val="Body Text 2 Char"/>
    <w:basedOn w:val="DefaultParagraphFont"/>
    <w:link w:val="BodyText2"/>
    <w:uiPriority w:val="99"/>
    <w:semiHidden/>
    <w:rsid w:val="00C634B1"/>
    <w:rPr>
      <w:rFonts w:ascii="Calibri" w:eastAsia="Calibri" w:hAnsi="Calibri" w:cs="Times New Roman"/>
      <w:szCs w:val="22"/>
      <w:lang w:val="en-AU"/>
    </w:rPr>
  </w:style>
  <w:style w:type="paragraph" w:styleId="BodyText3">
    <w:name w:val="Body Text 3"/>
    <w:basedOn w:val="Normal"/>
    <w:link w:val="BodyText3Char"/>
    <w:uiPriority w:val="4"/>
    <w:unhideWhenUsed/>
    <w:qFormat/>
    <w:rsid w:val="00C634B1"/>
    <w:rPr>
      <w:sz w:val="16"/>
      <w:szCs w:val="16"/>
    </w:rPr>
  </w:style>
  <w:style w:type="character" w:customStyle="1" w:styleId="BodyText3Char">
    <w:name w:val="Body Text 3 Char"/>
    <w:basedOn w:val="DefaultParagraphFont"/>
    <w:link w:val="BodyText3"/>
    <w:uiPriority w:val="99"/>
    <w:semiHidden/>
    <w:rsid w:val="00C634B1"/>
    <w:rPr>
      <w:rFonts w:ascii="Calibri" w:eastAsia="Calibri" w:hAnsi="Calibri" w:cs="Times New Roman"/>
      <w:sz w:val="16"/>
      <w:szCs w:val="16"/>
      <w:lang w:val="en-AU"/>
    </w:rPr>
  </w:style>
  <w:style w:type="paragraph" w:styleId="BodyTextFirstIndent">
    <w:name w:val="Body Text First Indent"/>
    <w:basedOn w:val="BodyText"/>
    <w:link w:val="BodyTextFirstIndentChar"/>
    <w:uiPriority w:val="99"/>
    <w:semiHidden/>
    <w:unhideWhenUsed/>
    <w:rsid w:val="00C634B1"/>
    <w:pPr>
      <w:spacing w:after="0"/>
      <w:ind w:firstLine="360"/>
    </w:pPr>
  </w:style>
  <w:style w:type="character" w:customStyle="1" w:styleId="BodyTextFirstIndentChar">
    <w:name w:val="Body Text First Indent Char"/>
    <w:basedOn w:val="BodyTextChar"/>
    <w:link w:val="BodyTextFirstIndent"/>
    <w:uiPriority w:val="99"/>
    <w:semiHidden/>
    <w:rsid w:val="00C634B1"/>
    <w:rPr>
      <w:rFonts w:ascii="Calibri" w:eastAsia="Calibri" w:hAnsi="Calibri" w:cs="Times New Roman"/>
      <w:szCs w:val="22"/>
      <w:lang w:val="en-AU"/>
    </w:rPr>
  </w:style>
  <w:style w:type="paragraph" w:styleId="BodyTextIndent">
    <w:name w:val="Body Text Indent"/>
    <w:basedOn w:val="Normal"/>
    <w:link w:val="BodyTextIndentChar"/>
    <w:uiPriority w:val="99"/>
    <w:semiHidden/>
    <w:unhideWhenUsed/>
    <w:rsid w:val="00C634B1"/>
    <w:pPr>
      <w:ind w:left="283"/>
    </w:pPr>
  </w:style>
  <w:style w:type="character" w:customStyle="1" w:styleId="BodyTextIndentChar">
    <w:name w:val="Body Text Indent Char"/>
    <w:basedOn w:val="DefaultParagraphFont"/>
    <w:link w:val="BodyTextIndent"/>
    <w:uiPriority w:val="99"/>
    <w:semiHidden/>
    <w:rsid w:val="00C634B1"/>
    <w:rPr>
      <w:rFonts w:ascii="Calibri" w:eastAsia="Calibri" w:hAnsi="Calibri" w:cs="Times New Roman"/>
      <w:szCs w:val="22"/>
      <w:lang w:val="en-AU"/>
    </w:rPr>
  </w:style>
  <w:style w:type="paragraph" w:styleId="BodyTextFirstIndent2">
    <w:name w:val="Body Text First Indent 2"/>
    <w:basedOn w:val="BodyTextIndent"/>
    <w:link w:val="BodyTextFirstIndent2Char"/>
    <w:uiPriority w:val="99"/>
    <w:semiHidden/>
    <w:unhideWhenUsed/>
    <w:rsid w:val="00C634B1"/>
    <w:pPr>
      <w:spacing w:after="0"/>
      <w:ind w:left="360" w:firstLine="360"/>
    </w:pPr>
  </w:style>
  <w:style w:type="character" w:customStyle="1" w:styleId="BodyTextFirstIndent2Char">
    <w:name w:val="Body Text First Indent 2 Char"/>
    <w:basedOn w:val="BodyTextIndentChar"/>
    <w:link w:val="BodyTextFirstIndent2"/>
    <w:uiPriority w:val="99"/>
    <w:semiHidden/>
    <w:rsid w:val="00C634B1"/>
    <w:rPr>
      <w:rFonts w:ascii="Calibri" w:eastAsia="Calibri" w:hAnsi="Calibri" w:cs="Times New Roman"/>
      <w:szCs w:val="22"/>
      <w:lang w:val="en-AU"/>
    </w:rPr>
  </w:style>
  <w:style w:type="paragraph" w:styleId="BodyTextIndent2">
    <w:name w:val="Body Text Indent 2"/>
    <w:basedOn w:val="Normal"/>
    <w:link w:val="BodyTextIndent2Char"/>
    <w:uiPriority w:val="99"/>
    <w:semiHidden/>
    <w:unhideWhenUsed/>
    <w:rsid w:val="00C634B1"/>
    <w:pPr>
      <w:spacing w:line="480" w:lineRule="auto"/>
      <w:ind w:left="283"/>
    </w:pPr>
  </w:style>
  <w:style w:type="character" w:customStyle="1" w:styleId="BodyTextIndent2Char">
    <w:name w:val="Body Text Indent 2 Char"/>
    <w:basedOn w:val="DefaultParagraphFont"/>
    <w:link w:val="BodyTextIndent2"/>
    <w:uiPriority w:val="99"/>
    <w:semiHidden/>
    <w:rsid w:val="00C634B1"/>
    <w:rPr>
      <w:rFonts w:ascii="Calibri" w:eastAsia="Calibri" w:hAnsi="Calibri" w:cs="Times New Roman"/>
      <w:szCs w:val="22"/>
      <w:lang w:val="en-AU"/>
    </w:rPr>
  </w:style>
  <w:style w:type="paragraph" w:styleId="BodyTextIndent3">
    <w:name w:val="Body Text Indent 3"/>
    <w:basedOn w:val="Normal"/>
    <w:link w:val="BodyTextIndent3Char"/>
    <w:uiPriority w:val="99"/>
    <w:semiHidden/>
    <w:unhideWhenUsed/>
    <w:rsid w:val="00C634B1"/>
    <w:pPr>
      <w:ind w:left="283"/>
    </w:pPr>
    <w:rPr>
      <w:sz w:val="16"/>
      <w:szCs w:val="16"/>
    </w:rPr>
  </w:style>
  <w:style w:type="character" w:customStyle="1" w:styleId="BodyTextIndent3Char">
    <w:name w:val="Body Text Indent 3 Char"/>
    <w:basedOn w:val="DefaultParagraphFont"/>
    <w:link w:val="BodyTextIndent3"/>
    <w:uiPriority w:val="99"/>
    <w:semiHidden/>
    <w:rsid w:val="00C634B1"/>
    <w:rPr>
      <w:rFonts w:ascii="Calibri" w:eastAsia="Calibri" w:hAnsi="Calibri" w:cs="Times New Roman"/>
      <w:sz w:val="16"/>
      <w:szCs w:val="16"/>
      <w:lang w:val="en-AU"/>
    </w:rPr>
  </w:style>
  <w:style w:type="character" w:styleId="BookTitle">
    <w:name w:val="Book Title"/>
    <w:basedOn w:val="DefaultParagraphFont"/>
    <w:uiPriority w:val="33"/>
    <w:semiHidden/>
    <w:rsid w:val="00C634B1"/>
    <w:rPr>
      <w:b/>
      <w:bCs/>
      <w:smallCaps/>
      <w:spacing w:val="5"/>
    </w:rPr>
  </w:style>
  <w:style w:type="paragraph" w:styleId="Caption">
    <w:name w:val="caption"/>
    <w:basedOn w:val="Normal"/>
    <w:next w:val="Normal"/>
    <w:uiPriority w:val="35"/>
    <w:semiHidden/>
    <w:unhideWhenUsed/>
    <w:rsid w:val="00C634B1"/>
    <w:pPr>
      <w:spacing w:after="200"/>
    </w:pPr>
    <w:rPr>
      <w:b/>
      <w:bCs/>
      <w:color w:val="5B9BD5" w:themeColor="accent1"/>
      <w:sz w:val="18"/>
      <w:szCs w:val="18"/>
    </w:rPr>
  </w:style>
  <w:style w:type="paragraph" w:styleId="Closing">
    <w:name w:val="Closing"/>
    <w:basedOn w:val="Normal"/>
    <w:link w:val="ClosingChar"/>
    <w:uiPriority w:val="99"/>
    <w:semiHidden/>
    <w:unhideWhenUsed/>
    <w:rsid w:val="00C634B1"/>
    <w:pPr>
      <w:ind w:left="4252"/>
    </w:pPr>
  </w:style>
  <w:style w:type="character" w:customStyle="1" w:styleId="ClosingChar">
    <w:name w:val="Closing Char"/>
    <w:basedOn w:val="DefaultParagraphFont"/>
    <w:link w:val="Closing"/>
    <w:uiPriority w:val="99"/>
    <w:semiHidden/>
    <w:rsid w:val="00C634B1"/>
    <w:rPr>
      <w:rFonts w:ascii="Calibri" w:eastAsia="Calibri" w:hAnsi="Calibri" w:cs="Times New Roman"/>
      <w:szCs w:val="22"/>
      <w:lang w:val="en-AU"/>
    </w:rPr>
  </w:style>
  <w:style w:type="paragraph" w:styleId="Date">
    <w:name w:val="Date"/>
    <w:basedOn w:val="Normal"/>
    <w:next w:val="Normal"/>
    <w:link w:val="DateChar"/>
    <w:uiPriority w:val="99"/>
    <w:semiHidden/>
    <w:unhideWhenUsed/>
    <w:rsid w:val="00C634B1"/>
  </w:style>
  <w:style w:type="character" w:customStyle="1" w:styleId="DateChar">
    <w:name w:val="Date Char"/>
    <w:basedOn w:val="DefaultParagraphFont"/>
    <w:link w:val="Date"/>
    <w:uiPriority w:val="99"/>
    <w:semiHidden/>
    <w:rsid w:val="00C634B1"/>
    <w:rPr>
      <w:rFonts w:ascii="Calibri" w:eastAsia="Calibri" w:hAnsi="Calibri" w:cs="Times New Roman"/>
      <w:szCs w:val="22"/>
      <w:lang w:val="en-AU"/>
    </w:rPr>
  </w:style>
  <w:style w:type="paragraph" w:styleId="DocumentMap">
    <w:name w:val="Document Map"/>
    <w:basedOn w:val="Normal"/>
    <w:link w:val="DocumentMapChar"/>
    <w:uiPriority w:val="99"/>
    <w:semiHidden/>
    <w:unhideWhenUsed/>
    <w:rsid w:val="00C634B1"/>
    <w:rPr>
      <w:rFonts w:ascii="Tahoma" w:hAnsi="Tahoma" w:cs="Tahoma"/>
      <w:sz w:val="16"/>
      <w:szCs w:val="16"/>
    </w:rPr>
  </w:style>
  <w:style w:type="character" w:customStyle="1" w:styleId="DocumentMapChar">
    <w:name w:val="Document Map Char"/>
    <w:basedOn w:val="DefaultParagraphFont"/>
    <w:link w:val="DocumentMap"/>
    <w:uiPriority w:val="99"/>
    <w:semiHidden/>
    <w:rsid w:val="00C634B1"/>
    <w:rPr>
      <w:rFonts w:ascii="Tahoma" w:eastAsia="Calibri" w:hAnsi="Tahoma" w:cs="Tahoma"/>
      <w:sz w:val="16"/>
      <w:szCs w:val="16"/>
      <w:lang w:val="en-AU"/>
    </w:rPr>
  </w:style>
  <w:style w:type="paragraph" w:styleId="E-mailSignature">
    <w:name w:val="E-mail Signature"/>
    <w:basedOn w:val="Normal"/>
    <w:link w:val="E-mailSignatureChar"/>
    <w:uiPriority w:val="99"/>
    <w:semiHidden/>
    <w:unhideWhenUsed/>
    <w:rsid w:val="00C634B1"/>
  </w:style>
  <w:style w:type="character" w:customStyle="1" w:styleId="E-mailSignatureChar">
    <w:name w:val="E-mail Signature Char"/>
    <w:basedOn w:val="DefaultParagraphFont"/>
    <w:link w:val="E-mailSignature"/>
    <w:uiPriority w:val="99"/>
    <w:semiHidden/>
    <w:rsid w:val="00C634B1"/>
    <w:rPr>
      <w:rFonts w:ascii="Calibri" w:eastAsia="Calibri" w:hAnsi="Calibri" w:cs="Times New Roman"/>
      <w:szCs w:val="22"/>
      <w:lang w:val="en-AU"/>
    </w:rPr>
  </w:style>
  <w:style w:type="character" w:styleId="Emphasis">
    <w:name w:val="Emphasis"/>
    <w:basedOn w:val="DefaultParagraphFont"/>
    <w:uiPriority w:val="20"/>
    <w:semiHidden/>
    <w:rsid w:val="00C634B1"/>
    <w:rPr>
      <w:i/>
      <w:iCs/>
    </w:rPr>
  </w:style>
  <w:style w:type="character" w:styleId="EndnoteReference">
    <w:name w:val="endnote reference"/>
    <w:basedOn w:val="DefaultParagraphFont"/>
    <w:uiPriority w:val="99"/>
    <w:semiHidden/>
    <w:unhideWhenUsed/>
    <w:rsid w:val="00C634B1"/>
    <w:rPr>
      <w:vertAlign w:val="superscript"/>
    </w:rPr>
  </w:style>
  <w:style w:type="paragraph" w:styleId="EndnoteText">
    <w:name w:val="endnote text"/>
    <w:basedOn w:val="Normal"/>
    <w:link w:val="EndnoteTextChar"/>
    <w:uiPriority w:val="99"/>
    <w:semiHidden/>
    <w:unhideWhenUsed/>
    <w:rsid w:val="00C634B1"/>
    <w:rPr>
      <w:sz w:val="20"/>
      <w:szCs w:val="20"/>
    </w:rPr>
  </w:style>
  <w:style w:type="character" w:customStyle="1" w:styleId="EndnoteTextChar">
    <w:name w:val="Endnote Text Char"/>
    <w:basedOn w:val="DefaultParagraphFont"/>
    <w:link w:val="EndnoteText"/>
    <w:uiPriority w:val="99"/>
    <w:semiHidden/>
    <w:rsid w:val="00C634B1"/>
    <w:rPr>
      <w:rFonts w:ascii="Calibri" w:eastAsia="Calibri" w:hAnsi="Calibri" w:cs="Times New Roman"/>
      <w:sz w:val="20"/>
      <w:szCs w:val="20"/>
      <w:lang w:val="en-AU"/>
    </w:rPr>
  </w:style>
  <w:style w:type="paragraph" w:styleId="EnvelopeAddress">
    <w:name w:val="envelope address"/>
    <w:basedOn w:val="Normal"/>
    <w:uiPriority w:val="99"/>
    <w:semiHidden/>
    <w:unhideWhenUsed/>
    <w:rsid w:val="00C634B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634B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634B1"/>
    <w:rPr>
      <w:color w:val="954F72" w:themeColor="followedHyperlink"/>
      <w:u w:val="single"/>
    </w:rPr>
  </w:style>
  <w:style w:type="character" w:styleId="HTMLAcronym">
    <w:name w:val="HTML Acronym"/>
    <w:basedOn w:val="DefaultParagraphFont"/>
    <w:uiPriority w:val="99"/>
    <w:semiHidden/>
    <w:unhideWhenUsed/>
    <w:rsid w:val="00C634B1"/>
  </w:style>
  <w:style w:type="paragraph" w:styleId="HTMLAddress">
    <w:name w:val="HTML Address"/>
    <w:basedOn w:val="Normal"/>
    <w:link w:val="HTMLAddressChar"/>
    <w:uiPriority w:val="99"/>
    <w:semiHidden/>
    <w:unhideWhenUsed/>
    <w:rsid w:val="00C634B1"/>
    <w:rPr>
      <w:i/>
      <w:iCs/>
    </w:rPr>
  </w:style>
  <w:style w:type="character" w:customStyle="1" w:styleId="HTMLAddressChar">
    <w:name w:val="HTML Address Char"/>
    <w:basedOn w:val="DefaultParagraphFont"/>
    <w:link w:val="HTMLAddress"/>
    <w:uiPriority w:val="99"/>
    <w:semiHidden/>
    <w:rsid w:val="00C634B1"/>
    <w:rPr>
      <w:rFonts w:ascii="Calibri" w:eastAsia="Calibri" w:hAnsi="Calibri" w:cs="Times New Roman"/>
      <w:i/>
      <w:iCs/>
      <w:szCs w:val="22"/>
      <w:lang w:val="en-AU"/>
    </w:rPr>
  </w:style>
  <w:style w:type="character" w:styleId="HTMLCite">
    <w:name w:val="HTML Cite"/>
    <w:basedOn w:val="DefaultParagraphFont"/>
    <w:uiPriority w:val="99"/>
    <w:semiHidden/>
    <w:unhideWhenUsed/>
    <w:rsid w:val="00C634B1"/>
    <w:rPr>
      <w:i/>
      <w:iCs/>
    </w:rPr>
  </w:style>
  <w:style w:type="character" w:styleId="HTMLCode">
    <w:name w:val="HTML Code"/>
    <w:basedOn w:val="DefaultParagraphFont"/>
    <w:uiPriority w:val="99"/>
    <w:semiHidden/>
    <w:unhideWhenUsed/>
    <w:rsid w:val="00C634B1"/>
    <w:rPr>
      <w:rFonts w:ascii="Consolas" w:hAnsi="Consolas"/>
      <w:sz w:val="20"/>
      <w:szCs w:val="20"/>
    </w:rPr>
  </w:style>
  <w:style w:type="character" w:styleId="HTMLDefinition">
    <w:name w:val="HTML Definition"/>
    <w:basedOn w:val="DefaultParagraphFont"/>
    <w:uiPriority w:val="99"/>
    <w:semiHidden/>
    <w:unhideWhenUsed/>
    <w:rsid w:val="00C634B1"/>
    <w:rPr>
      <w:i/>
      <w:iCs/>
    </w:rPr>
  </w:style>
  <w:style w:type="character" w:styleId="HTMLKeyboard">
    <w:name w:val="HTML Keyboard"/>
    <w:basedOn w:val="DefaultParagraphFont"/>
    <w:uiPriority w:val="99"/>
    <w:semiHidden/>
    <w:unhideWhenUsed/>
    <w:rsid w:val="00C634B1"/>
    <w:rPr>
      <w:rFonts w:ascii="Consolas" w:hAnsi="Consolas"/>
      <w:sz w:val="20"/>
      <w:szCs w:val="20"/>
    </w:rPr>
  </w:style>
  <w:style w:type="paragraph" w:styleId="HTMLPreformatted">
    <w:name w:val="HTML Preformatted"/>
    <w:basedOn w:val="Normal"/>
    <w:link w:val="HTMLPreformattedChar"/>
    <w:uiPriority w:val="99"/>
    <w:semiHidden/>
    <w:unhideWhenUsed/>
    <w:rsid w:val="00C634B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34B1"/>
    <w:rPr>
      <w:rFonts w:ascii="Consolas" w:eastAsia="Calibri" w:hAnsi="Consolas" w:cs="Times New Roman"/>
      <w:sz w:val="20"/>
      <w:szCs w:val="20"/>
      <w:lang w:val="en-AU"/>
    </w:rPr>
  </w:style>
  <w:style w:type="character" w:styleId="HTMLSample">
    <w:name w:val="HTML Sample"/>
    <w:basedOn w:val="DefaultParagraphFont"/>
    <w:uiPriority w:val="99"/>
    <w:semiHidden/>
    <w:unhideWhenUsed/>
    <w:rsid w:val="00C634B1"/>
    <w:rPr>
      <w:rFonts w:ascii="Consolas" w:hAnsi="Consolas"/>
      <w:sz w:val="24"/>
      <w:szCs w:val="24"/>
    </w:rPr>
  </w:style>
  <w:style w:type="character" w:styleId="HTMLTypewriter">
    <w:name w:val="HTML Typewriter"/>
    <w:basedOn w:val="DefaultParagraphFont"/>
    <w:uiPriority w:val="99"/>
    <w:semiHidden/>
    <w:unhideWhenUsed/>
    <w:rsid w:val="00C634B1"/>
    <w:rPr>
      <w:rFonts w:ascii="Consolas" w:hAnsi="Consolas"/>
      <w:sz w:val="20"/>
      <w:szCs w:val="20"/>
    </w:rPr>
  </w:style>
  <w:style w:type="character" w:styleId="HTMLVariable">
    <w:name w:val="HTML Variable"/>
    <w:basedOn w:val="DefaultParagraphFont"/>
    <w:uiPriority w:val="99"/>
    <w:semiHidden/>
    <w:unhideWhenUsed/>
    <w:rsid w:val="00C634B1"/>
    <w:rPr>
      <w:i/>
      <w:iCs/>
    </w:rPr>
  </w:style>
  <w:style w:type="paragraph" w:styleId="Index1">
    <w:name w:val="index 1"/>
    <w:basedOn w:val="Normal"/>
    <w:next w:val="Normal"/>
    <w:autoRedefine/>
    <w:uiPriority w:val="99"/>
    <w:semiHidden/>
    <w:unhideWhenUsed/>
    <w:rsid w:val="00C634B1"/>
    <w:pPr>
      <w:ind w:left="240" w:hanging="240"/>
    </w:pPr>
  </w:style>
  <w:style w:type="paragraph" w:styleId="Index2">
    <w:name w:val="index 2"/>
    <w:basedOn w:val="Normal"/>
    <w:next w:val="Normal"/>
    <w:autoRedefine/>
    <w:uiPriority w:val="99"/>
    <w:semiHidden/>
    <w:unhideWhenUsed/>
    <w:rsid w:val="00C634B1"/>
    <w:pPr>
      <w:ind w:left="480" w:hanging="240"/>
    </w:pPr>
  </w:style>
  <w:style w:type="paragraph" w:styleId="Index3">
    <w:name w:val="index 3"/>
    <w:basedOn w:val="Normal"/>
    <w:next w:val="Normal"/>
    <w:autoRedefine/>
    <w:uiPriority w:val="99"/>
    <w:semiHidden/>
    <w:unhideWhenUsed/>
    <w:rsid w:val="00C634B1"/>
    <w:pPr>
      <w:ind w:left="720" w:hanging="240"/>
    </w:pPr>
  </w:style>
  <w:style w:type="paragraph" w:styleId="Index4">
    <w:name w:val="index 4"/>
    <w:basedOn w:val="Normal"/>
    <w:next w:val="Normal"/>
    <w:autoRedefine/>
    <w:uiPriority w:val="99"/>
    <w:semiHidden/>
    <w:unhideWhenUsed/>
    <w:rsid w:val="00C634B1"/>
    <w:pPr>
      <w:ind w:left="960" w:hanging="240"/>
    </w:pPr>
  </w:style>
  <w:style w:type="paragraph" w:styleId="Index5">
    <w:name w:val="index 5"/>
    <w:basedOn w:val="Normal"/>
    <w:next w:val="Normal"/>
    <w:autoRedefine/>
    <w:uiPriority w:val="99"/>
    <w:semiHidden/>
    <w:unhideWhenUsed/>
    <w:rsid w:val="00C634B1"/>
    <w:pPr>
      <w:ind w:left="1200" w:hanging="240"/>
    </w:pPr>
  </w:style>
  <w:style w:type="paragraph" w:styleId="Index6">
    <w:name w:val="index 6"/>
    <w:basedOn w:val="Normal"/>
    <w:next w:val="Normal"/>
    <w:autoRedefine/>
    <w:uiPriority w:val="99"/>
    <w:semiHidden/>
    <w:unhideWhenUsed/>
    <w:rsid w:val="00C634B1"/>
    <w:pPr>
      <w:ind w:left="1440" w:hanging="240"/>
    </w:pPr>
  </w:style>
  <w:style w:type="paragraph" w:styleId="Index7">
    <w:name w:val="index 7"/>
    <w:basedOn w:val="Normal"/>
    <w:next w:val="Normal"/>
    <w:autoRedefine/>
    <w:uiPriority w:val="99"/>
    <w:semiHidden/>
    <w:unhideWhenUsed/>
    <w:rsid w:val="00C634B1"/>
    <w:pPr>
      <w:ind w:left="1680" w:hanging="240"/>
    </w:pPr>
  </w:style>
  <w:style w:type="paragraph" w:styleId="Index8">
    <w:name w:val="index 8"/>
    <w:basedOn w:val="Normal"/>
    <w:next w:val="Normal"/>
    <w:autoRedefine/>
    <w:uiPriority w:val="99"/>
    <w:semiHidden/>
    <w:unhideWhenUsed/>
    <w:rsid w:val="00C634B1"/>
    <w:pPr>
      <w:ind w:left="1920" w:hanging="240"/>
    </w:pPr>
  </w:style>
  <w:style w:type="paragraph" w:styleId="Index9">
    <w:name w:val="index 9"/>
    <w:basedOn w:val="Normal"/>
    <w:next w:val="Normal"/>
    <w:autoRedefine/>
    <w:uiPriority w:val="99"/>
    <w:semiHidden/>
    <w:unhideWhenUsed/>
    <w:rsid w:val="00C634B1"/>
    <w:pPr>
      <w:ind w:left="2160" w:hanging="240"/>
    </w:pPr>
  </w:style>
  <w:style w:type="paragraph" w:styleId="IndexHeading">
    <w:name w:val="index heading"/>
    <w:basedOn w:val="Normal"/>
    <w:next w:val="Index1"/>
    <w:uiPriority w:val="99"/>
    <w:semiHidden/>
    <w:unhideWhenUsed/>
    <w:rsid w:val="00C634B1"/>
    <w:rPr>
      <w:rFonts w:asciiTheme="majorHAnsi" w:eastAsiaTheme="majorEastAsia" w:hAnsiTheme="majorHAnsi" w:cstheme="majorBidi"/>
      <w:b/>
      <w:bCs/>
    </w:rPr>
  </w:style>
  <w:style w:type="character" w:styleId="IntenseEmphasis">
    <w:name w:val="Intense Emphasis"/>
    <w:basedOn w:val="DefaultParagraphFont"/>
    <w:uiPriority w:val="21"/>
    <w:semiHidden/>
    <w:rsid w:val="00C634B1"/>
    <w:rPr>
      <w:b/>
      <w:bCs/>
      <w:i/>
      <w:iCs/>
      <w:color w:val="5B9BD5" w:themeColor="accent1"/>
    </w:rPr>
  </w:style>
  <w:style w:type="paragraph" w:styleId="IntenseQuote">
    <w:name w:val="Intense Quote"/>
    <w:basedOn w:val="Normal"/>
    <w:next w:val="Normal"/>
    <w:link w:val="IntenseQuoteChar"/>
    <w:uiPriority w:val="30"/>
    <w:semiHidden/>
    <w:rsid w:val="00C634B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634B1"/>
    <w:rPr>
      <w:rFonts w:ascii="Calibri" w:eastAsia="Calibri" w:hAnsi="Calibri" w:cs="Times New Roman"/>
      <w:b/>
      <w:bCs/>
      <w:i/>
      <w:iCs/>
      <w:color w:val="5B9BD5" w:themeColor="accent1"/>
      <w:szCs w:val="22"/>
      <w:lang w:val="en-AU"/>
    </w:rPr>
  </w:style>
  <w:style w:type="character" w:styleId="IntenseReference">
    <w:name w:val="Intense Reference"/>
    <w:basedOn w:val="DefaultParagraphFont"/>
    <w:uiPriority w:val="32"/>
    <w:semiHidden/>
    <w:rsid w:val="00C634B1"/>
    <w:rPr>
      <w:b/>
      <w:bCs/>
      <w:smallCaps/>
      <w:color w:val="ED7D31" w:themeColor="accent2"/>
      <w:spacing w:val="5"/>
      <w:u w:val="single"/>
    </w:rPr>
  </w:style>
  <w:style w:type="character" w:styleId="LineNumber">
    <w:name w:val="line number"/>
    <w:basedOn w:val="DefaultParagraphFont"/>
    <w:uiPriority w:val="99"/>
    <w:semiHidden/>
    <w:unhideWhenUsed/>
    <w:rsid w:val="00C634B1"/>
  </w:style>
  <w:style w:type="paragraph" w:styleId="List">
    <w:name w:val="List"/>
    <w:basedOn w:val="Normal"/>
    <w:uiPriority w:val="99"/>
    <w:semiHidden/>
    <w:unhideWhenUsed/>
    <w:rsid w:val="00C634B1"/>
    <w:pPr>
      <w:ind w:left="283" w:hanging="283"/>
      <w:contextualSpacing/>
    </w:pPr>
  </w:style>
  <w:style w:type="paragraph" w:styleId="List2">
    <w:name w:val="List 2"/>
    <w:basedOn w:val="Normal"/>
    <w:uiPriority w:val="99"/>
    <w:semiHidden/>
    <w:unhideWhenUsed/>
    <w:rsid w:val="00C634B1"/>
    <w:pPr>
      <w:ind w:left="566" w:hanging="283"/>
      <w:contextualSpacing/>
    </w:pPr>
  </w:style>
  <w:style w:type="paragraph" w:styleId="List3">
    <w:name w:val="List 3"/>
    <w:basedOn w:val="Normal"/>
    <w:uiPriority w:val="99"/>
    <w:semiHidden/>
    <w:unhideWhenUsed/>
    <w:rsid w:val="00C634B1"/>
    <w:pPr>
      <w:ind w:left="849" w:hanging="283"/>
      <w:contextualSpacing/>
    </w:pPr>
  </w:style>
  <w:style w:type="paragraph" w:styleId="List4">
    <w:name w:val="List 4"/>
    <w:basedOn w:val="Normal"/>
    <w:uiPriority w:val="99"/>
    <w:semiHidden/>
    <w:unhideWhenUsed/>
    <w:rsid w:val="00C634B1"/>
    <w:pPr>
      <w:ind w:left="1132" w:hanging="283"/>
      <w:contextualSpacing/>
    </w:pPr>
  </w:style>
  <w:style w:type="paragraph" w:styleId="List5">
    <w:name w:val="List 5"/>
    <w:basedOn w:val="Normal"/>
    <w:uiPriority w:val="99"/>
    <w:semiHidden/>
    <w:unhideWhenUsed/>
    <w:rsid w:val="00C634B1"/>
    <w:pPr>
      <w:ind w:left="1415" w:hanging="283"/>
      <w:contextualSpacing/>
    </w:pPr>
  </w:style>
  <w:style w:type="paragraph" w:styleId="ListBullet">
    <w:name w:val="List Bullet"/>
    <w:basedOn w:val="Normal"/>
    <w:uiPriority w:val="99"/>
    <w:semiHidden/>
    <w:unhideWhenUsed/>
    <w:rsid w:val="00C634B1"/>
    <w:pPr>
      <w:numPr>
        <w:numId w:val="8"/>
      </w:numPr>
      <w:contextualSpacing/>
    </w:pPr>
  </w:style>
  <w:style w:type="paragraph" w:styleId="ListBullet2">
    <w:name w:val="List Bullet 2"/>
    <w:basedOn w:val="Normal"/>
    <w:uiPriority w:val="99"/>
    <w:semiHidden/>
    <w:unhideWhenUsed/>
    <w:rsid w:val="00C634B1"/>
    <w:pPr>
      <w:numPr>
        <w:numId w:val="9"/>
      </w:numPr>
      <w:contextualSpacing/>
    </w:pPr>
  </w:style>
  <w:style w:type="paragraph" w:styleId="ListBullet3">
    <w:name w:val="List Bullet 3"/>
    <w:basedOn w:val="Normal"/>
    <w:uiPriority w:val="99"/>
    <w:semiHidden/>
    <w:unhideWhenUsed/>
    <w:rsid w:val="00C634B1"/>
    <w:pPr>
      <w:numPr>
        <w:numId w:val="10"/>
      </w:numPr>
      <w:contextualSpacing/>
    </w:pPr>
  </w:style>
  <w:style w:type="paragraph" w:styleId="ListBullet4">
    <w:name w:val="List Bullet 4"/>
    <w:basedOn w:val="Normal"/>
    <w:uiPriority w:val="99"/>
    <w:semiHidden/>
    <w:unhideWhenUsed/>
    <w:rsid w:val="00C634B1"/>
    <w:pPr>
      <w:numPr>
        <w:numId w:val="11"/>
      </w:numPr>
      <w:contextualSpacing/>
    </w:pPr>
  </w:style>
  <w:style w:type="paragraph" w:styleId="ListBullet5">
    <w:name w:val="List Bullet 5"/>
    <w:basedOn w:val="Normal"/>
    <w:uiPriority w:val="99"/>
    <w:semiHidden/>
    <w:unhideWhenUsed/>
    <w:rsid w:val="00C634B1"/>
    <w:pPr>
      <w:numPr>
        <w:numId w:val="12"/>
      </w:numPr>
      <w:contextualSpacing/>
    </w:pPr>
  </w:style>
  <w:style w:type="paragraph" w:styleId="ListContinue">
    <w:name w:val="List Continue"/>
    <w:basedOn w:val="Normal"/>
    <w:uiPriority w:val="99"/>
    <w:semiHidden/>
    <w:unhideWhenUsed/>
    <w:rsid w:val="00C634B1"/>
    <w:pPr>
      <w:ind w:left="283"/>
      <w:contextualSpacing/>
    </w:pPr>
  </w:style>
  <w:style w:type="paragraph" w:styleId="ListContinue2">
    <w:name w:val="List Continue 2"/>
    <w:basedOn w:val="Normal"/>
    <w:uiPriority w:val="99"/>
    <w:semiHidden/>
    <w:unhideWhenUsed/>
    <w:rsid w:val="00C634B1"/>
    <w:pPr>
      <w:ind w:left="566"/>
      <w:contextualSpacing/>
    </w:pPr>
  </w:style>
  <w:style w:type="paragraph" w:styleId="ListContinue3">
    <w:name w:val="List Continue 3"/>
    <w:basedOn w:val="Normal"/>
    <w:uiPriority w:val="99"/>
    <w:semiHidden/>
    <w:unhideWhenUsed/>
    <w:rsid w:val="00C634B1"/>
    <w:pPr>
      <w:ind w:left="849"/>
      <w:contextualSpacing/>
    </w:pPr>
  </w:style>
  <w:style w:type="paragraph" w:styleId="ListContinue4">
    <w:name w:val="List Continue 4"/>
    <w:basedOn w:val="Normal"/>
    <w:uiPriority w:val="99"/>
    <w:semiHidden/>
    <w:unhideWhenUsed/>
    <w:rsid w:val="00C634B1"/>
    <w:pPr>
      <w:ind w:left="1132"/>
      <w:contextualSpacing/>
    </w:pPr>
  </w:style>
  <w:style w:type="paragraph" w:styleId="ListContinue5">
    <w:name w:val="List Continue 5"/>
    <w:basedOn w:val="Normal"/>
    <w:uiPriority w:val="99"/>
    <w:semiHidden/>
    <w:unhideWhenUsed/>
    <w:rsid w:val="00C634B1"/>
    <w:pPr>
      <w:ind w:left="1415"/>
      <w:contextualSpacing/>
    </w:pPr>
  </w:style>
  <w:style w:type="paragraph" w:styleId="ListNumber">
    <w:name w:val="List Number"/>
    <w:basedOn w:val="Normal"/>
    <w:uiPriority w:val="99"/>
    <w:semiHidden/>
    <w:unhideWhenUsed/>
    <w:rsid w:val="00C634B1"/>
    <w:pPr>
      <w:numPr>
        <w:numId w:val="13"/>
      </w:numPr>
      <w:contextualSpacing/>
    </w:pPr>
  </w:style>
  <w:style w:type="paragraph" w:styleId="ListNumber2">
    <w:name w:val="List Number 2"/>
    <w:basedOn w:val="Normal"/>
    <w:uiPriority w:val="99"/>
    <w:semiHidden/>
    <w:unhideWhenUsed/>
    <w:rsid w:val="00C634B1"/>
    <w:pPr>
      <w:numPr>
        <w:numId w:val="14"/>
      </w:numPr>
      <w:contextualSpacing/>
    </w:pPr>
  </w:style>
  <w:style w:type="paragraph" w:styleId="ListNumber3">
    <w:name w:val="List Number 3"/>
    <w:basedOn w:val="Normal"/>
    <w:uiPriority w:val="99"/>
    <w:semiHidden/>
    <w:unhideWhenUsed/>
    <w:rsid w:val="00C634B1"/>
    <w:pPr>
      <w:numPr>
        <w:numId w:val="15"/>
      </w:numPr>
      <w:contextualSpacing/>
    </w:pPr>
  </w:style>
  <w:style w:type="paragraph" w:styleId="ListNumber4">
    <w:name w:val="List Number 4"/>
    <w:basedOn w:val="Normal"/>
    <w:uiPriority w:val="99"/>
    <w:semiHidden/>
    <w:unhideWhenUsed/>
    <w:rsid w:val="00C634B1"/>
    <w:pPr>
      <w:numPr>
        <w:numId w:val="16"/>
      </w:numPr>
      <w:contextualSpacing/>
    </w:pPr>
  </w:style>
  <w:style w:type="paragraph" w:styleId="ListNumber5">
    <w:name w:val="List Number 5"/>
    <w:basedOn w:val="Normal"/>
    <w:uiPriority w:val="99"/>
    <w:semiHidden/>
    <w:unhideWhenUsed/>
    <w:rsid w:val="00C634B1"/>
    <w:pPr>
      <w:numPr>
        <w:numId w:val="17"/>
      </w:numPr>
      <w:contextualSpacing/>
    </w:pPr>
  </w:style>
  <w:style w:type="paragraph" w:styleId="MacroText">
    <w:name w:val="macro"/>
    <w:link w:val="MacroTextChar"/>
    <w:uiPriority w:val="99"/>
    <w:semiHidden/>
    <w:unhideWhenUsed/>
    <w:rsid w:val="00C634B1"/>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Times New Roman"/>
      <w:sz w:val="20"/>
      <w:szCs w:val="20"/>
      <w:lang w:val="en-AU"/>
    </w:rPr>
  </w:style>
  <w:style w:type="character" w:customStyle="1" w:styleId="MacroTextChar">
    <w:name w:val="Macro Text Char"/>
    <w:basedOn w:val="DefaultParagraphFont"/>
    <w:link w:val="MacroText"/>
    <w:uiPriority w:val="99"/>
    <w:semiHidden/>
    <w:rsid w:val="00C634B1"/>
    <w:rPr>
      <w:rFonts w:ascii="Consolas" w:eastAsia="Calibri" w:hAnsi="Consolas" w:cs="Times New Roman"/>
      <w:sz w:val="20"/>
      <w:szCs w:val="20"/>
      <w:lang w:val="en-AU"/>
    </w:rPr>
  </w:style>
  <w:style w:type="paragraph" w:styleId="MessageHeader">
    <w:name w:val="Message Header"/>
    <w:basedOn w:val="Normal"/>
    <w:link w:val="MessageHeaderChar"/>
    <w:uiPriority w:val="99"/>
    <w:semiHidden/>
    <w:unhideWhenUsed/>
    <w:rsid w:val="00C634B1"/>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634B1"/>
    <w:rPr>
      <w:rFonts w:asciiTheme="majorHAnsi" w:eastAsiaTheme="majorEastAsia" w:hAnsiTheme="majorHAnsi" w:cstheme="majorBidi"/>
      <w:shd w:val="pct20" w:color="auto" w:fill="auto"/>
      <w:lang w:val="en-AU"/>
    </w:rPr>
  </w:style>
  <w:style w:type="paragraph" w:styleId="NoSpacing">
    <w:name w:val="No Spacing"/>
    <w:uiPriority w:val="1"/>
    <w:semiHidden/>
    <w:rsid w:val="00C634B1"/>
    <w:rPr>
      <w:rFonts w:ascii="Calibri" w:eastAsia="Calibri" w:hAnsi="Calibri" w:cs="Times New Roman"/>
      <w:szCs w:val="22"/>
      <w:lang w:val="en-AU"/>
    </w:rPr>
  </w:style>
  <w:style w:type="paragraph" w:styleId="NoteHeading">
    <w:name w:val="Note Heading"/>
    <w:basedOn w:val="Normal"/>
    <w:next w:val="Normal"/>
    <w:link w:val="NoteHeadingChar"/>
    <w:uiPriority w:val="99"/>
    <w:semiHidden/>
    <w:unhideWhenUsed/>
    <w:rsid w:val="00C634B1"/>
  </w:style>
  <w:style w:type="character" w:customStyle="1" w:styleId="NoteHeadingChar">
    <w:name w:val="Note Heading Char"/>
    <w:basedOn w:val="DefaultParagraphFont"/>
    <w:link w:val="NoteHeading"/>
    <w:uiPriority w:val="99"/>
    <w:semiHidden/>
    <w:rsid w:val="00C634B1"/>
    <w:rPr>
      <w:rFonts w:ascii="Calibri" w:eastAsia="Calibri" w:hAnsi="Calibri" w:cs="Times New Roman"/>
      <w:szCs w:val="22"/>
      <w:lang w:val="en-AU"/>
    </w:rPr>
  </w:style>
  <w:style w:type="character" w:styleId="PlaceholderText">
    <w:name w:val="Placeholder Text"/>
    <w:basedOn w:val="DefaultParagraphFont"/>
    <w:uiPriority w:val="99"/>
    <w:semiHidden/>
    <w:rsid w:val="00C634B1"/>
    <w:rPr>
      <w:color w:val="808080"/>
    </w:rPr>
  </w:style>
  <w:style w:type="paragraph" w:styleId="PlainText">
    <w:name w:val="Plain Text"/>
    <w:basedOn w:val="Normal"/>
    <w:link w:val="PlainTextChar"/>
    <w:uiPriority w:val="99"/>
    <w:semiHidden/>
    <w:unhideWhenUsed/>
    <w:rsid w:val="00C634B1"/>
    <w:rPr>
      <w:rFonts w:ascii="Consolas" w:hAnsi="Consolas"/>
      <w:sz w:val="21"/>
      <w:szCs w:val="21"/>
    </w:rPr>
  </w:style>
  <w:style w:type="character" w:customStyle="1" w:styleId="PlainTextChar">
    <w:name w:val="Plain Text Char"/>
    <w:basedOn w:val="DefaultParagraphFont"/>
    <w:link w:val="PlainText"/>
    <w:uiPriority w:val="99"/>
    <w:semiHidden/>
    <w:rsid w:val="00C634B1"/>
    <w:rPr>
      <w:rFonts w:ascii="Consolas" w:eastAsia="Calibri" w:hAnsi="Consolas" w:cs="Times New Roman"/>
      <w:sz w:val="21"/>
      <w:szCs w:val="21"/>
      <w:lang w:val="en-AU"/>
    </w:rPr>
  </w:style>
  <w:style w:type="paragraph" w:styleId="Quote">
    <w:name w:val="Quote"/>
    <w:basedOn w:val="Normal"/>
    <w:next w:val="Normal"/>
    <w:link w:val="QuoteChar"/>
    <w:uiPriority w:val="29"/>
    <w:semiHidden/>
    <w:rsid w:val="00C634B1"/>
    <w:rPr>
      <w:i/>
      <w:iCs/>
      <w:color w:val="000000" w:themeColor="text1"/>
    </w:rPr>
  </w:style>
  <w:style w:type="character" w:customStyle="1" w:styleId="QuoteChar">
    <w:name w:val="Quote Char"/>
    <w:basedOn w:val="DefaultParagraphFont"/>
    <w:link w:val="Quote"/>
    <w:uiPriority w:val="29"/>
    <w:rsid w:val="00C634B1"/>
    <w:rPr>
      <w:rFonts w:ascii="Calibri" w:eastAsia="Calibri" w:hAnsi="Calibri" w:cs="Times New Roman"/>
      <w:i/>
      <w:iCs/>
      <w:color w:val="000000" w:themeColor="text1"/>
      <w:szCs w:val="22"/>
      <w:lang w:val="en-AU"/>
    </w:rPr>
  </w:style>
  <w:style w:type="paragraph" w:styleId="Salutation">
    <w:name w:val="Salutation"/>
    <w:basedOn w:val="Normal"/>
    <w:next w:val="Normal"/>
    <w:link w:val="SalutationChar"/>
    <w:uiPriority w:val="99"/>
    <w:semiHidden/>
    <w:unhideWhenUsed/>
    <w:rsid w:val="00C634B1"/>
  </w:style>
  <w:style w:type="character" w:customStyle="1" w:styleId="SalutationChar">
    <w:name w:val="Salutation Char"/>
    <w:basedOn w:val="DefaultParagraphFont"/>
    <w:link w:val="Salutation"/>
    <w:uiPriority w:val="99"/>
    <w:semiHidden/>
    <w:rsid w:val="00C634B1"/>
    <w:rPr>
      <w:rFonts w:ascii="Calibri" w:eastAsia="Calibri" w:hAnsi="Calibri" w:cs="Times New Roman"/>
      <w:szCs w:val="22"/>
      <w:lang w:val="en-AU"/>
    </w:rPr>
  </w:style>
  <w:style w:type="paragraph" w:styleId="Signature">
    <w:name w:val="Signature"/>
    <w:basedOn w:val="Normal"/>
    <w:link w:val="SignatureChar"/>
    <w:uiPriority w:val="99"/>
    <w:semiHidden/>
    <w:unhideWhenUsed/>
    <w:rsid w:val="00C634B1"/>
    <w:pPr>
      <w:ind w:left="4252"/>
    </w:pPr>
  </w:style>
  <w:style w:type="character" w:customStyle="1" w:styleId="SignatureChar">
    <w:name w:val="Signature Char"/>
    <w:basedOn w:val="DefaultParagraphFont"/>
    <w:link w:val="Signature"/>
    <w:uiPriority w:val="99"/>
    <w:semiHidden/>
    <w:rsid w:val="00C634B1"/>
    <w:rPr>
      <w:rFonts w:ascii="Calibri" w:eastAsia="Calibri" w:hAnsi="Calibri" w:cs="Times New Roman"/>
      <w:szCs w:val="22"/>
      <w:lang w:val="en-AU"/>
    </w:rPr>
  </w:style>
  <w:style w:type="character" w:styleId="Strong">
    <w:name w:val="Strong"/>
    <w:basedOn w:val="DefaultParagraphFont"/>
    <w:uiPriority w:val="22"/>
    <w:semiHidden/>
    <w:rsid w:val="00C634B1"/>
    <w:rPr>
      <w:b/>
      <w:bCs/>
    </w:rPr>
  </w:style>
  <w:style w:type="paragraph" w:styleId="Subtitle">
    <w:name w:val="Subtitle"/>
    <w:basedOn w:val="Normal"/>
    <w:next w:val="Normal"/>
    <w:link w:val="SubtitleChar"/>
    <w:uiPriority w:val="11"/>
    <w:semiHidden/>
    <w:rsid w:val="00C634B1"/>
    <w:pPr>
      <w:numPr>
        <w:ilvl w:val="1"/>
      </w:numPr>
      <w:ind w:left="1134"/>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C634B1"/>
    <w:rPr>
      <w:rFonts w:asciiTheme="majorHAnsi" w:eastAsiaTheme="majorEastAsia" w:hAnsiTheme="majorHAnsi" w:cstheme="majorBidi"/>
      <w:i/>
      <w:iCs/>
      <w:color w:val="5B9BD5" w:themeColor="accent1"/>
      <w:spacing w:val="15"/>
      <w:lang w:val="en-AU"/>
    </w:rPr>
  </w:style>
  <w:style w:type="character" w:styleId="SubtleEmphasis">
    <w:name w:val="Subtle Emphasis"/>
    <w:basedOn w:val="DefaultParagraphFont"/>
    <w:uiPriority w:val="19"/>
    <w:semiHidden/>
    <w:rsid w:val="00C634B1"/>
    <w:rPr>
      <w:i/>
      <w:iCs/>
      <w:color w:val="808080" w:themeColor="text1" w:themeTint="7F"/>
    </w:rPr>
  </w:style>
  <w:style w:type="character" w:styleId="SubtleReference">
    <w:name w:val="Subtle Reference"/>
    <w:basedOn w:val="DefaultParagraphFont"/>
    <w:uiPriority w:val="31"/>
    <w:semiHidden/>
    <w:rsid w:val="00C634B1"/>
    <w:rPr>
      <w:smallCaps/>
      <w:color w:val="ED7D31" w:themeColor="accent2"/>
      <w:u w:val="single"/>
    </w:rPr>
  </w:style>
  <w:style w:type="paragraph" w:styleId="TableofAuthorities">
    <w:name w:val="table of authorities"/>
    <w:basedOn w:val="Normal"/>
    <w:next w:val="Normal"/>
    <w:uiPriority w:val="99"/>
    <w:semiHidden/>
    <w:unhideWhenUsed/>
    <w:rsid w:val="00C634B1"/>
    <w:pPr>
      <w:ind w:left="240" w:hanging="240"/>
    </w:pPr>
  </w:style>
  <w:style w:type="paragraph" w:styleId="TableofFigures">
    <w:name w:val="table of figures"/>
    <w:basedOn w:val="Normal"/>
    <w:next w:val="Normal"/>
    <w:uiPriority w:val="99"/>
    <w:semiHidden/>
    <w:unhideWhenUsed/>
    <w:rsid w:val="00C634B1"/>
  </w:style>
  <w:style w:type="paragraph" w:styleId="Title">
    <w:name w:val="Title"/>
    <w:basedOn w:val="Normal"/>
    <w:next w:val="Normal"/>
    <w:link w:val="TitleChar"/>
    <w:uiPriority w:val="10"/>
    <w:semiHidden/>
    <w:rsid w:val="00C63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634B1"/>
    <w:rPr>
      <w:rFonts w:asciiTheme="majorHAnsi" w:eastAsiaTheme="majorEastAsia" w:hAnsiTheme="majorHAnsi" w:cstheme="majorBidi"/>
      <w:color w:val="323E4F" w:themeColor="text2" w:themeShade="BF"/>
      <w:spacing w:val="5"/>
      <w:kern w:val="28"/>
      <w:sz w:val="52"/>
      <w:szCs w:val="52"/>
      <w:lang w:val="en-AU"/>
    </w:rPr>
  </w:style>
  <w:style w:type="paragraph" w:styleId="TOAHeading">
    <w:name w:val="toa heading"/>
    <w:basedOn w:val="Normal"/>
    <w:next w:val="Normal"/>
    <w:uiPriority w:val="99"/>
    <w:semiHidden/>
    <w:unhideWhenUsed/>
    <w:rsid w:val="00C634B1"/>
    <w:pPr>
      <w:spacing w:before="120"/>
    </w:pPr>
    <w:rPr>
      <w:rFonts w:asciiTheme="majorHAnsi" w:eastAsiaTheme="majorEastAsia" w:hAnsiTheme="majorHAnsi" w:cstheme="majorBidi"/>
      <w:b/>
      <w:bCs/>
      <w:szCs w:val="24"/>
    </w:rPr>
  </w:style>
  <w:style w:type="paragraph" w:customStyle="1" w:styleId="Default">
    <w:name w:val="Default"/>
    <w:semiHidden/>
    <w:rsid w:val="004A1C21"/>
    <w:pPr>
      <w:autoSpaceDE w:val="0"/>
      <w:autoSpaceDN w:val="0"/>
      <w:adjustRightInd w:val="0"/>
    </w:pPr>
    <w:rPr>
      <w:rFonts w:ascii="RLFont Regular" w:hAnsi="RLFont Regular" w:cs="RLFont Regular"/>
      <w:color w:val="000000"/>
      <w:lang w:val="en-AU"/>
    </w:rPr>
  </w:style>
  <w:style w:type="character" w:customStyle="1" w:styleId="apple-converted-space">
    <w:name w:val="apple-converted-space"/>
    <w:basedOn w:val="DefaultParagraphFont"/>
    <w:rsid w:val="00DF657C"/>
  </w:style>
  <w:style w:type="character" w:styleId="UnresolvedMention">
    <w:name w:val="Unresolved Mention"/>
    <w:basedOn w:val="DefaultParagraphFont"/>
    <w:uiPriority w:val="99"/>
    <w:rsid w:val="00375F40"/>
    <w:rPr>
      <w:color w:val="808080"/>
      <w:shd w:val="clear" w:color="auto" w:fill="E6E6E6"/>
    </w:rPr>
  </w:style>
  <w:style w:type="character" w:customStyle="1" w:styleId="zDPFiledOnBehalfOf">
    <w:name w:val="zDP Filed On Behalf Of"/>
    <w:uiPriority w:val="99"/>
    <w:semiHidden/>
    <w:rsid w:val="002317A3"/>
  </w:style>
  <w:style w:type="paragraph" w:customStyle="1" w:styleId="NumberLevel1">
    <w:name w:val="Number Level 1"/>
    <w:basedOn w:val="Normal"/>
    <w:uiPriority w:val="99"/>
    <w:rsid w:val="000A23AF"/>
    <w:pPr>
      <w:tabs>
        <w:tab w:val="num" w:pos="619"/>
      </w:tabs>
      <w:spacing w:before="140" w:after="140" w:line="280" w:lineRule="atLeast"/>
      <w:ind w:left="619" w:hanging="567"/>
      <w:outlineLvl w:val="0"/>
    </w:pPr>
    <w:rPr>
      <w:rFonts w:ascii="Arial" w:eastAsia="Times New Roman" w:hAnsi="Arial" w:cs="Arial"/>
      <w:sz w:val="22"/>
      <w:lang w:eastAsia="en-AU"/>
    </w:rPr>
  </w:style>
  <w:style w:type="paragraph" w:customStyle="1" w:styleId="NumberLevel2">
    <w:name w:val="Number Level 2"/>
    <w:basedOn w:val="Normal"/>
    <w:rsid w:val="00AC0636"/>
    <w:pPr>
      <w:numPr>
        <w:ilvl w:val="1"/>
        <w:numId w:val="18"/>
      </w:numPr>
    </w:pPr>
  </w:style>
  <w:style w:type="paragraph" w:customStyle="1" w:styleId="NumberLevel3">
    <w:name w:val="Number Level 3"/>
    <w:basedOn w:val="Normal"/>
    <w:rsid w:val="00AC0636"/>
    <w:pPr>
      <w:numPr>
        <w:ilvl w:val="2"/>
        <w:numId w:val="18"/>
      </w:numPr>
    </w:pPr>
  </w:style>
  <w:style w:type="paragraph" w:customStyle="1" w:styleId="NumberLevel4">
    <w:name w:val="Number Level 4"/>
    <w:basedOn w:val="Normal"/>
    <w:rsid w:val="00AC0636"/>
    <w:pPr>
      <w:numPr>
        <w:ilvl w:val="3"/>
        <w:numId w:val="18"/>
      </w:numPr>
    </w:pPr>
  </w:style>
  <w:style w:type="paragraph" w:customStyle="1" w:styleId="NumberLevel5">
    <w:name w:val="Number Level 5"/>
    <w:basedOn w:val="Normal"/>
    <w:rsid w:val="00AC0636"/>
    <w:pPr>
      <w:numPr>
        <w:ilvl w:val="4"/>
        <w:numId w:val="18"/>
      </w:numPr>
    </w:pPr>
  </w:style>
  <w:style w:type="paragraph" w:customStyle="1" w:styleId="NumberLevel6">
    <w:name w:val="Number Level 6"/>
    <w:basedOn w:val="Normal"/>
    <w:rsid w:val="00AC0636"/>
    <w:pPr>
      <w:numPr>
        <w:ilvl w:val="5"/>
        <w:numId w:val="18"/>
      </w:numPr>
    </w:pPr>
  </w:style>
  <w:style w:type="paragraph" w:customStyle="1" w:styleId="NumberLevel7">
    <w:name w:val="Number Level 7"/>
    <w:basedOn w:val="Normal"/>
    <w:rsid w:val="00AC0636"/>
    <w:pPr>
      <w:numPr>
        <w:ilvl w:val="6"/>
        <w:numId w:val="18"/>
      </w:numPr>
    </w:pPr>
  </w:style>
  <w:style w:type="paragraph" w:customStyle="1" w:styleId="NumberLevel8">
    <w:name w:val="Number Level 8"/>
    <w:basedOn w:val="Normal"/>
    <w:rsid w:val="00AC0636"/>
    <w:pPr>
      <w:numPr>
        <w:ilvl w:val="7"/>
        <w:numId w:val="18"/>
      </w:numPr>
    </w:pPr>
  </w:style>
  <w:style w:type="paragraph" w:customStyle="1" w:styleId="NumberLevel9">
    <w:name w:val="Number Level 9"/>
    <w:basedOn w:val="Normal"/>
    <w:rsid w:val="00AC0636"/>
    <w:pPr>
      <w:numPr>
        <w:ilvl w:val="8"/>
        <w:numId w:val="18"/>
      </w:numPr>
    </w:pPr>
  </w:style>
  <w:style w:type="paragraph" w:customStyle="1" w:styleId="ScheduleH2">
    <w:name w:val="Schedule H2"/>
    <w:basedOn w:val="Normal"/>
    <w:uiPriority w:val="19"/>
    <w:qFormat/>
    <w:rsid w:val="00262FFC"/>
    <w:pPr>
      <w:numPr>
        <w:ilvl w:val="1"/>
      </w:numPr>
      <w:tabs>
        <w:tab w:val="num" w:pos="709"/>
      </w:tabs>
      <w:spacing w:after="240"/>
      <w:ind w:left="709"/>
    </w:pPr>
    <w:rPr>
      <w:rFonts w:ascii="Arial" w:eastAsia="Times New Roman" w:hAnsi="Arial" w:cs="Arial"/>
      <w:sz w:val="22"/>
      <w:szCs w:val="24"/>
      <w:lang w:eastAsia="en-AU"/>
    </w:rPr>
  </w:style>
  <w:style w:type="paragraph" w:customStyle="1" w:styleId="ScheduleH3">
    <w:name w:val="Schedule H3"/>
    <w:basedOn w:val="ScheduleH2"/>
    <w:uiPriority w:val="19"/>
    <w:qFormat/>
    <w:rsid w:val="00262FFC"/>
    <w:pPr>
      <w:numPr>
        <w:ilvl w:val="2"/>
      </w:numPr>
      <w:tabs>
        <w:tab w:val="num" w:pos="709"/>
        <w:tab w:val="num" w:pos="1418"/>
      </w:tabs>
      <w:spacing w:before="120" w:after="120"/>
      <w:ind w:left="1418"/>
    </w:pPr>
    <w:rPr>
      <w:rFonts w:asciiTheme="minorHAnsi" w:hAnsiTheme="minorHAnsi" w:cstheme="minorHAnsi"/>
      <w:sz w:val="18"/>
      <w:szCs w:val="18"/>
    </w:rPr>
  </w:style>
  <w:style w:type="numbering" w:customStyle="1" w:styleId="LRScheduleList">
    <w:name w:val="LR Schedule List"/>
    <w:uiPriority w:val="99"/>
    <w:semiHidden/>
    <w:unhideWhenUsed/>
    <w:rsid w:val="00262FFC"/>
    <w:pPr>
      <w:numPr>
        <w:numId w:val="19"/>
      </w:numPr>
    </w:pPr>
  </w:style>
  <w:style w:type="paragraph" w:customStyle="1" w:styleId="ScheduleH4">
    <w:name w:val="Schedule H4"/>
    <w:basedOn w:val="ScheduleH3"/>
    <w:uiPriority w:val="19"/>
    <w:qFormat/>
    <w:rsid w:val="00262FFC"/>
    <w:pPr>
      <w:numPr>
        <w:ilvl w:val="0"/>
      </w:numPr>
      <w:tabs>
        <w:tab w:val="clear" w:pos="1418"/>
        <w:tab w:val="num" w:pos="709"/>
        <w:tab w:val="num" w:pos="2126"/>
        <w:tab w:val="num" w:pos="6493"/>
        <w:tab w:val="num" w:pos="7202"/>
      </w:tabs>
      <w:spacing w:before="0" w:after="240"/>
      <w:ind w:left="2126" w:hanging="708"/>
    </w:pPr>
    <w:rPr>
      <w:sz w:val="22"/>
      <w:szCs w:val="24"/>
    </w:rPr>
  </w:style>
  <w:style w:type="paragraph" w:customStyle="1" w:styleId="Headingsecondary">
    <w:name w:val="Heading (secondary)"/>
    <w:next w:val="Normal"/>
    <w:uiPriority w:val="7"/>
    <w:qFormat/>
    <w:rsid w:val="00262FFC"/>
    <w:pPr>
      <w:keepNext/>
      <w:spacing w:after="240"/>
      <w:ind w:left="0"/>
    </w:pPr>
    <w:rPr>
      <w:rFonts w:ascii="Arial" w:eastAsia="Times New Roman" w:hAnsi="Arial" w:cs="Arial"/>
      <w:b/>
      <w:sz w:val="22"/>
      <w:szCs w:val="22"/>
      <w:lang w:val="en-GB"/>
    </w:rPr>
  </w:style>
  <w:style w:type="paragraph" w:customStyle="1" w:styleId="AnnexureH1">
    <w:name w:val="Annexure H1"/>
    <w:next w:val="AnnexureH2"/>
    <w:uiPriority w:val="2"/>
    <w:qFormat/>
    <w:rsid w:val="007360A6"/>
    <w:pPr>
      <w:keepNext/>
      <w:pageBreakBefore/>
      <w:numPr>
        <w:numId w:val="21"/>
      </w:numPr>
      <w:spacing w:after="240"/>
      <w:jc w:val="center"/>
    </w:pPr>
    <w:rPr>
      <w:rFonts w:eastAsia="Times New Roman" w:cstheme="minorHAnsi"/>
      <w:b/>
      <w:sz w:val="22"/>
      <w:lang w:val="en-AU" w:eastAsia="en-AU"/>
    </w:rPr>
  </w:style>
  <w:style w:type="paragraph" w:customStyle="1" w:styleId="AnnexureH2">
    <w:name w:val="Annexure H2"/>
    <w:basedOn w:val="AnnexureH1"/>
    <w:uiPriority w:val="2"/>
    <w:qFormat/>
    <w:rsid w:val="007360A6"/>
    <w:pPr>
      <w:keepNext w:val="0"/>
      <w:pageBreakBefore w:val="0"/>
      <w:numPr>
        <w:ilvl w:val="1"/>
      </w:numPr>
      <w:jc w:val="left"/>
    </w:pPr>
    <w:rPr>
      <w:b w:val="0"/>
    </w:rPr>
  </w:style>
  <w:style w:type="paragraph" w:customStyle="1" w:styleId="AnnexureH3">
    <w:name w:val="Annexure H3"/>
    <w:basedOn w:val="AnnexureH2"/>
    <w:uiPriority w:val="2"/>
    <w:qFormat/>
    <w:rsid w:val="007360A6"/>
    <w:pPr>
      <w:numPr>
        <w:ilvl w:val="2"/>
      </w:numPr>
    </w:pPr>
  </w:style>
  <w:style w:type="paragraph" w:customStyle="1" w:styleId="AnnexureH4">
    <w:name w:val="Annexure H4"/>
    <w:basedOn w:val="AnnexureH3"/>
    <w:uiPriority w:val="2"/>
    <w:qFormat/>
    <w:rsid w:val="007360A6"/>
    <w:pPr>
      <w:numPr>
        <w:ilvl w:val="3"/>
      </w:numPr>
    </w:pPr>
  </w:style>
  <w:style w:type="paragraph" w:customStyle="1" w:styleId="AnnexureH5">
    <w:name w:val="Annexure H5"/>
    <w:basedOn w:val="AnnexureH4"/>
    <w:uiPriority w:val="2"/>
    <w:qFormat/>
    <w:rsid w:val="007360A6"/>
    <w:pPr>
      <w:numPr>
        <w:ilvl w:val="4"/>
      </w:numPr>
    </w:pPr>
  </w:style>
  <w:style w:type="paragraph" w:customStyle="1" w:styleId="AnnexureH6">
    <w:name w:val="Annexure H6"/>
    <w:basedOn w:val="AnnexureH5"/>
    <w:uiPriority w:val="2"/>
    <w:qFormat/>
    <w:rsid w:val="007360A6"/>
    <w:pPr>
      <w:numPr>
        <w:ilvl w:val="5"/>
      </w:numPr>
    </w:pPr>
  </w:style>
  <w:style w:type="paragraph" w:customStyle="1" w:styleId="AnnexureH7">
    <w:name w:val="Annexure H7"/>
    <w:basedOn w:val="AnnexureH6"/>
    <w:uiPriority w:val="2"/>
    <w:qFormat/>
    <w:rsid w:val="007360A6"/>
    <w:pPr>
      <w:numPr>
        <w:ilvl w:val="6"/>
      </w:numPr>
    </w:pPr>
  </w:style>
  <w:style w:type="paragraph" w:customStyle="1" w:styleId="AnnexureH8">
    <w:name w:val="Annexure H8"/>
    <w:basedOn w:val="AnnexureH7"/>
    <w:uiPriority w:val="2"/>
    <w:qFormat/>
    <w:rsid w:val="007360A6"/>
    <w:pPr>
      <w:numPr>
        <w:ilvl w:val="7"/>
      </w:numPr>
    </w:pPr>
  </w:style>
  <w:style w:type="paragraph" w:customStyle="1" w:styleId="AnnexureH9">
    <w:name w:val="Annexure H9"/>
    <w:basedOn w:val="AnnexureH8"/>
    <w:uiPriority w:val="2"/>
    <w:qFormat/>
    <w:rsid w:val="007360A6"/>
    <w:pPr>
      <w:numPr>
        <w:ilvl w:val="8"/>
      </w:numPr>
    </w:pPr>
  </w:style>
  <w:style w:type="numbering" w:customStyle="1" w:styleId="LRAnnexureList">
    <w:name w:val="LR Annexure List"/>
    <w:uiPriority w:val="99"/>
    <w:semiHidden/>
    <w:unhideWhenUsed/>
    <w:rsid w:val="007360A6"/>
    <w:pPr>
      <w:numPr>
        <w:numId w:val="20"/>
      </w:numPr>
    </w:pPr>
  </w:style>
  <w:style w:type="paragraph" w:customStyle="1" w:styleId="AppendixNumbered">
    <w:name w:val="Appendix Numbered"/>
    <w:basedOn w:val="Heading2"/>
    <w:uiPriority w:val="11"/>
    <w:qFormat/>
    <w:rsid w:val="007360A6"/>
    <w:pPr>
      <w:keepLines w:val="0"/>
      <w:tabs>
        <w:tab w:val="clear" w:pos="567"/>
      </w:tabs>
      <w:snapToGrid w:val="0"/>
      <w:spacing w:before="240"/>
      <w:ind w:left="1440" w:hanging="360"/>
    </w:pPr>
    <w:rPr>
      <w:rFonts w:asciiTheme="minorHAnsi" w:eastAsiaTheme="majorEastAsia" w:hAnsiTheme="minorHAnsi" w:cstheme="minorHAnsi"/>
      <w:bCs w:val="0"/>
      <w:color w:val="ED7D31" w:themeColor="accent2"/>
      <w:sz w:val="18"/>
      <w:szCs w:val="18"/>
    </w:rPr>
  </w:style>
  <w:style w:type="paragraph" w:customStyle="1" w:styleId="Bullet1">
    <w:name w:val="Bullet 1"/>
    <w:basedOn w:val="Normal"/>
    <w:uiPriority w:val="2"/>
    <w:qFormat/>
    <w:rsid w:val="007360A6"/>
    <w:pPr>
      <w:numPr>
        <w:numId w:val="22"/>
      </w:numPr>
      <w:suppressAutoHyphens/>
      <w:spacing w:before="60" w:after="60" w:line="230" w:lineRule="atLeast"/>
    </w:pPr>
    <w:rPr>
      <w:rFonts w:asciiTheme="minorHAnsi" w:eastAsiaTheme="minorHAnsi" w:hAnsiTheme="minorHAnsi" w:cstheme="minorBidi"/>
      <w:color w:val="000000" w:themeColor="text1"/>
      <w:sz w:val="18"/>
      <w:szCs w:val="18"/>
    </w:rPr>
  </w:style>
  <w:style w:type="paragraph" w:customStyle="1" w:styleId="Bullet2">
    <w:name w:val="Bullet 2"/>
    <w:basedOn w:val="Normal"/>
    <w:uiPriority w:val="2"/>
    <w:rsid w:val="007360A6"/>
    <w:pPr>
      <w:numPr>
        <w:ilvl w:val="1"/>
        <w:numId w:val="22"/>
      </w:numPr>
      <w:suppressAutoHyphens/>
      <w:spacing w:before="60" w:after="60" w:line="230" w:lineRule="atLeast"/>
    </w:pPr>
    <w:rPr>
      <w:rFonts w:asciiTheme="minorHAnsi" w:eastAsiaTheme="minorHAnsi" w:hAnsiTheme="minorHAnsi" w:cstheme="minorBidi"/>
      <w:color w:val="000000" w:themeColor="text1"/>
      <w:sz w:val="18"/>
      <w:szCs w:val="18"/>
    </w:rPr>
  </w:style>
  <w:style w:type="paragraph" w:customStyle="1" w:styleId="Bullet3">
    <w:name w:val="Bullet 3"/>
    <w:basedOn w:val="Normal"/>
    <w:uiPriority w:val="2"/>
    <w:rsid w:val="007360A6"/>
    <w:pPr>
      <w:numPr>
        <w:ilvl w:val="2"/>
        <w:numId w:val="22"/>
      </w:numPr>
      <w:suppressAutoHyphens/>
      <w:spacing w:before="60" w:after="60" w:line="230" w:lineRule="atLeast"/>
      <w:ind w:left="1021"/>
    </w:pPr>
    <w:rPr>
      <w:rFonts w:asciiTheme="minorHAnsi" w:eastAsiaTheme="minorHAnsi" w:hAnsiTheme="minorHAnsi" w:cstheme="minorBidi"/>
      <w:color w:val="000000" w:themeColor="text1"/>
      <w:sz w:val="18"/>
      <w:szCs w:val="18"/>
    </w:rPr>
  </w:style>
  <w:style w:type="table" w:customStyle="1" w:styleId="DefaultTable1">
    <w:name w:val="Default Table 1"/>
    <w:basedOn w:val="TableNormal"/>
    <w:uiPriority w:val="99"/>
    <w:rsid w:val="007360A6"/>
    <w:pPr>
      <w:spacing w:before="120"/>
      <w:ind w:left="0"/>
    </w:pPr>
    <w:rPr>
      <w:color w:val="000000" w:themeColor="text1"/>
      <w:sz w:val="18"/>
      <w:szCs w:val="18"/>
      <w:lang w:val="en-AU"/>
    </w:r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ED7D31"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7E6E6" w:themeFill="background2"/>
      </w:tcPr>
    </w:tblStylePr>
    <w:tblStylePr w:type="band2Horz">
      <w:tblPr/>
      <w:tcPr>
        <w:shd w:val="clear" w:color="auto" w:fill="E7E6E6" w:themeFill="background2"/>
      </w:tcPr>
    </w:tblStylePr>
  </w:style>
  <w:style w:type="numbering" w:customStyle="1" w:styleId="DefaultBullets">
    <w:name w:val="Default Bullets"/>
    <w:uiPriority w:val="99"/>
    <w:rsid w:val="007360A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922">
      <w:bodyDiv w:val="1"/>
      <w:marLeft w:val="0"/>
      <w:marRight w:val="0"/>
      <w:marTop w:val="0"/>
      <w:marBottom w:val="0"/>
      <w:divBdr>
        <w:top w:val="none" w:sz="0" w:space="0" w:color="auto"/>
        <w:left w:val="none" w:sz="0" w:space="0" w:color="auto"/>
        <w:bottom w:val="none" w:sz="0" w:space="0" w:color="auto"/>
        <w:right w:val="none" w:sz="0" w:space="0" w:color="auto"/>
      </w:divBdr>
      <w:divsChild>
        <w:div w:id="361052608">
          <w:marLeft w:val="0"/>
          <w:marRight w:val="0"/>
          <w:marTop w:val="0"/>
          <w:marBottom w:val="0"/>
          <w:divBdr>
            <w:top w:val="none" w:sz="0" w:space="0" w:color="auto"/>
            <w:left w:val="none" w:sz="0" w:space="0" w:color="auto"/>
            <w:bottom w:val="none" w:sz="0" w:space="0" w:color="auto"/>
            <w:right w:val="none" w:sz="0" w:space="0" w:color="auto"/>
          </w:divBdr>
          <w:divsChild>
            <w:div w:id="193227524">
              <w:marLeft w:val="0"/>
              <w:marRight w:val="0"/>
              <w:marTop w:val="0"/>
              <w:marBottom w:val="0"/>
              <w:divBdr>
                <w:top w:val="none" w:sz="0" w:space="0" w:color="auto"/>
                <w:left w:val="none" w:sz="0" w:space="0" w:color="auto"/>
                <w:bottom w:val="none" w:sz="0" w:space="0" w:color="auto"/>
                <w:right w:val="none" w:sz="0" w:space="0" w:color="auto"/>
              </w:divBdr>
              <w:divsChild>
                <w:div w:id="14212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3928">
      <w:bodyDiv w:val="1"/>
      <w:marLeft w:val="0"/>
      <w:marRight w:val="0"/>
      <w:marTop w:val="0"/>
      <w:marBottom w:val="0"/>
      <w:divBdr>
        <w:top w:val="none" w:sz="0" w:space="0" w:color="auto"/>
        <w:left w:val="none" w:sz="0" w:space="0" w:color="auto"/>
        <w:bottom w:val="none" w:sz="0" w:space="0" w:color="auto"/>
        <w:right w:val="none" w:sz="0" w:space="0" w:color="auto"/>
      </w:divBdr>
    </w:div>
    <w:div w:id="628778501">
      <w:bodyDiv w:val="1"/>
      <w:marLeft w:val="0"/>
      <w:marRight w:val="0"/>
      <w:marTop w:val="0"/>
      <w:marBottom w:val="0"/>
      <w:divBdr>
        <w:top w:val="none" w:sz="0" w:space="0" w:color="auto"/>
        <w:left w:val="none" w:sz="0" w:space="0" w:color="auto"/>
        <w:bottom w:val="none" w:sz="0" w:space="0" w:color="auto"/>
        <w:right w:val="none" w:sz="0" w:space="0" w:color="auto"/>
      </w:divBdr>
      <w:divsChild>
        <w:div w:id="1847793086">
          <w:marLeft w:val="0"/>
          <w:marRight w:val="0"/>
          <w:marTop w:val="0"/>
          <w:marBottom w:val="0"/>
          <w:divBdr>
            <w:top w:val="none" w:sz="0" w:space="0" w:color="auto"/>
            <w:left w:val="none" w:sz="0" w:space="0" w:color="auto"/>
            <w:bottom w:val="none" w:sz="0" w:space="0" w:color="auto"/>
            <w:right w:val="none" w:sz="0" w:space="0" w:color="auto"/>
          </w:divBdr>
          <w:divsChild>
            <w:div w:id="548418797">
              <w:marLeft w:val="0"/>
              <w:marRight w:val="0"/>
              <w:marTop w:val="0"/>
              <w:marBottom w:val="0"/>
              <w:divBdr>
                <w:top w:val="none" w:sz="0" w:space="0" w:color="auto"/>
                <w:left w:val="none" w:sz="0" w:space="0" w:color="auto"/>
                <w:bottom w:val="none" w:sz="0" w:space="0" w:color="auto"/>
                <w:right w:val="none" w:sz="0" w:space="0" w:color="auto"/>
              </w:divBdr>
              <w:divsChild>
                <w:div w:id="4383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6625">
      <w:bodyDiv w:val="1"/>
      <w:marLeft w:val="0"/>
      <w:marRight w:val="0"/>
      <w:marTop w:val="0"/>
      <w:marBottom w:val="0"/>
      <w:divBdr>
        <w:top w:val="none" w:sz="0" w:space="0" w:color="auto"/>
        <w:left w:val="none" w:sz="0" w:space="0" w:color="auto"/>
        <w:bottom w:val="none" w:sz="0" w:space="0" w:color="auto"/>
        <w:right w:val="none" w:sz="0" w:space="0" w:color="auto"/>
      </w:divBdr>
    </w:div>
    <w:div w:id="1387949552">
      <w:bodyDiv w:val="1"/>
      <w:marLeft w:val="0"/>
      <w:marRight w:val="0"/>
      <w:marTop w:val="0"/>
      <w:marBottom w:val="0"/>
      <w:divBdr>
        <w:top w:val="none" w:sz="0" w:space="0" w:color="auto"/>
        <w:left w:val="none" w:sz="0" w:space="0" w:color="auto"/>
        <w:bottom w:val="none" w:sz="0" w:space="0" w:color="auto"/>
        <w:right w:val="none" w:sz="0" w:space="0" w:color="auto"/>
      </w:divBdr>
    </w:div>
    <w:div w:id="1674452863">
      <w:bodyDiv w:val="1"/>
      <w:marLeft w:val="0"/>
      <w:marRight w:val="0"/>
      <w:marTop w:val="0"/>
      <w:marBottom w:val="0"/>
      <w:divBdr>
        <w:top w:val="none" w:sz="0" w:space="0" w:color="auto"/>
        <w:left w:val="none" w:sz="0" w:space="0" w:color="auto"/>
        <w:bottom w:val="none" w:sz="0" w:space="0" w:color="auto"/>
        <w:right w:val="none" w:sz="0" w:space="0" w:color="auto"/>
      </w:divBdr>
    </w:div>
    <w:div w:id="177971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d1b21e-d9fb-4cef-ad00-e92319985a1e" xsi:nil="true"/>
    <SharedWithUsers xmlns="cdd1b21e-d9fb-4cef-ad00-e92319985a1e">
      <UserInfo>
        <DisplayName/>
        <AccountId xsi:nil="true"/>
        <AccountType/>
      </UserInfo>
    </SharedWithUsers>
    <lcf76f155ced4ddcb4097134ff3c332f xmlns="2741ebf9-11b4-41ec-affc-6496eb4ec5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F7F7FE706FCA4798F821842422D2D8" ma:contentTypeVersion="13" ma:contentTypeDescription="Create a new document." ma:contentTypeScope="" ma:versionID="815048bcfa2149f8e69dc1605d648ee7">
  <xsd:schema xmlns:xsd="http://www.w3.org/2001/XMLSchema" xmlns:xs="http://www.w3.org/2001/XMLSchema" xmlns:p="http://schemas.microsoft.com/office/2006/metadata/properties" xmlns:ns2="cdd1b21e-d9fb-4cef-ad00-e92319985a1e" xmlns:ns3="2741ebf9-11b4-41ec-affc-6496eb4ec56b" targetNamespace="http://schemas.microsoft.com/office/2006/metadata/properties" ma:root="true" ma:fieldsID="f5263e36cb64347b80559f86007ce0ee" ns2:_="" ns3:_="">
    <xsd:import namespace="cdd1b21e-d9fb-4cef-ad00-e92319985a1e"/>
    <xsd:import namespace="2741ebf9-11b4-41ec-affc-6496eb4ec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1b21e-d9fb-4cef-ad00-e92319985a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10ff6d-0d35-468e-b40a-0e64c9f34ca3}" ma:internalName="TaxCatchAll" ma:showField="CatchAllData" ma:web="cdd1b21e-d9fb-4cef-ad00-e92319985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1ebf9-11b4-41ec-affc-6496eb4ec5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accb16-6df9-4d4c-b794-9dd151e0cde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1A06-B9E2-4FE4-9F4D-5DD69E0F8928}">
  <ds:schemaRefs>
    <ds:schemaRef ds:uri="http://schemas.microsoft.com/sharepoint/v3/contenttype/forms"/>
  </ds:schemaRefs>
</ds:datastoreItem>
</file>

<file path=customXml/itemProps2.xml><?xml version="1.0" encoding="utf-8"?>
<ds:datastoreItem xmlns:ds="http://schemas.openxmlformats.org/officeDocument/2006/customXml" ds:itemID="{F5B42106-AD1D-4D56-B724-1DCBC072A202}">
  <ds:schemaRefs>
    <ds:schemaRef ds:uri="http://schemas.microsoft.com/office/2006/metadata/properties"/>
    <ds:schemaRef ds:uri="http://schemas.microsoft.com/office/infopath/2007/PartnerControls"/>
    <ds:schemaRef ds:uri="cdd1b21e-d9fb-4cef-ad00-e92319985a1e"/>
    <ds:schemaRef ds:uri="2741ebf9-11b4-41ec-affc-6496eb4ec56b"/>
  </ds:schemaRefs>
</ds:datastoreItem>
</file>

<file path=customXml/itemProps3.xml><?xml version="1.0" encoding="utf-8"?>
<ds:datastoreItem xmlns:ds="http://schemas.openxmlformats.org/officeDocument/2006/customXml" ds:itemID="{06056B1E-7313-4D5E-BC85-6FD0735417A4}">
  <ds:schemaRefs>
    <ds:schemaRef ds:uri="http://schemas.openxmlformats.org/officeDocument/2006/bibliography"/>
  </ds:schemaRefs>
</ds:datastoreItem>
</file>

<file path=customXml/itemProps4.xml><?xml version="1.0" encoding="utf-8"?>
<ds:datastoreItem xmlns:ds="http://schemas.openxmlformats.org/officeDocument/2006/customXml" ds:itemID="{D535A66F-F355-4D5A-8259-2EC4F473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1b21e-d9fb-4cef-ad00-e92319985a1e"/>
    <ds:schemaRef ds:uri="2741ebf9-11b4-41ec-affc-6496eb4ec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Bishop</dc:creator>
  <cp:lastModifiedBy>Mathew McDonald</cp:lastModifiedBy>
  <cp:revision>2</cp:revision>
  <cp:lastPrinted>2022-03-03T22:35:00Z</cp:lastPrinted>
  <dcterms:created xsi:type="dcterms:W3CDTF">2023-09-24T06:57:00Z</dcterms:created>
  <dcterms:modified xsi:type="dcterms:W3CDTF">2023-09-24T06:57:00Z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1116890312v1</vt:lpwstr>
  </property>
  <property fmtid="{D5CDD505-2E9C-101B-9397-08002B2CF9AE}" pid="3" name="ContentTypeId">
    <vt:lpwstr>0x0101002FF7F7FE706FCA4798F821842422D2D8</vt:lpwstr>
  </property>
  <property fmtid="{D5CDD505-2E9C-101B-9397-08002B2CF9AE}" pid="4" name="Order">
    <vt:r8>713600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